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3864" w14:textId="0D7F15E2" w:rsidR="007B67F4" w:rsidRPr="004315CF" w:rsidRDefault="007B67F4" w:rsidP="0004509D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F27692">
        <w:rPr>
          <w:rFonts w:ascii="標楷體" w:eastAsia="標楷體" w:hAnsi="標楷體" w:hint="eastAsia"/>
          <w:sz w:val="28"/>
          <w:szCs w:val="28"/>
        </w:rPr>
        <w:t xml:space="preserve">  文化小學堂之原來4這樣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1260"/>
        <w:gridCol w:w="1917"/>
        <w:gridCol w:w="180"/>
        <w:gridCol w:w="969"/>
        <w:gridCol w:w="291"/>
        <w:gridCol w:w="885"/>
        <w:gridCol w:w="712"/>
        <w:gridCol w:w="1257"/>
      </w:tblGrid>
      <w:tr w:rsidR="0004509D" w:rsidRPr="004315CF" w14:paraId="03879099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5C06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2A39" w14:textId="77777777" w:rsidR="0004509D" w:rsidRPr="00322006" w:rsidRDefault="007B67F4" w:rsidP="0004509D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7692">
              <w:rPr>
                <w:rFonts w:ascii="標楷體" w:eastAsia="標楷體" w:hAnsi="標楷體" w:hint="eastAsia"/>
              </w:rPr>
              <w:t>文化小學堂之原來4這樣</w:t>
            </w:r>
          </w:p>
        </w:tc>
      </w:tr>
      <w:tr w:rsidR="0004509D" w:rsidRPr="004315CF" w14:paraId="70FD10EC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E06E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融入領域/議題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AD6" w14:textId="77777777" w:rsidR="0004509D" w:rsidRPr="004315CF" w:rsidRDefault="007B67F4" w:rsidP="0004509D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 w:rsidRPr="00F27692">
              <w:rPr>
                <w:rFonts w:ascii="標楷體" w:eastAsia="標楷體" w:hAnsi="標楷體" w:hint="eastAsia"/>
              </w:rPr>
              <w:t>綜合領域課程</w:t>
            </w:r>
          </w:p>
        </w:tc>
      </w:tr>
      <w:tr w:rsidR="0004509D" w:rsidRPr="004315CF" w14:paraId="37577D32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32E0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適用年級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7D64" w14:textId="77777777" w:rsidR="0004509D" w:rsidRPr="004315CF" w:rsidRDefault="007B67F4" w:rsidP="0004509D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國小高年級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9C8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教學總節數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C6D4" w14:textId="77777777" w:rsidR="0004509D" w:rsidRPr="004315CF" w:rsidRDefault="007B67F4" w:rsidP="0004509D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 w:rsidRPr="00F27692">
              <w:rPr>
                <w:rFonts w:ascii="標楷體" w:eastAsia="標楷體" w:hAnsi="標楷體" w:hint="eastAsia"/>
              </w:rPr>
              <w:t>兩堂80分鐘</w:t>
            </w:r>
          </w:p>
        </w:tc>
      </w:tr>
      <w:tr w:rsidR="0004509D" w:rsidRPr="004315CF" w14:paraId="7C21997F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BA43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教材來源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0AD" w14:textId="77777777" w:rsidR="0004509D" w:rsidRPr="004315CF" w:rsidRDefault="00AC0364" w:rsidP="0004509D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E4A53">
              <w:rPr>
                <w:rFonts w:ascii="標楷體" w:eastAsia="標楷體" w:hAnsi="標楷體" w:hint="eastAsia"/>
              </w:rPr>
              <w:t>YouTube網站</w:t>
            </w:r>
            <w:r>
              <w:rPr>
                <w:rFonts w:ascii="標楷體" w:eastAsia="標楷體" w:hAnsi="標楷體" w:hint="eastAsia"/>
              </w:rPr>
              <w:t>與自編學習單</w:t>
            </w:r>
          </w:p>
        </w:tc>
      </w:tr>
      <w:tr w:rsidR="0004509D" w:rsidRPr="004315CF" w14:paraId="6BAD9917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65F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教材分析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075" w14:textId="77777777" w:rsidR="0004509D" w:rsidRPr="004315CF" w:rsidRDefault="00AC0364" w:rsidP="0004509D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D77034">
              <w:rPr>
                <w:rFonts w:ascii="標楷體" w:eastAsia="標楷體" w:hAnsi="標楷體" w:hint="eastAsia"/>
              </w:rPr>
              <w:t>截至2014年9月為止，產業及社福外勞來臺依照其國籍，主要集中於印尼、越南、菲律賓、泰國等四個國家；新移民原生國籍中，也集中於越南、中國大陸、印尼、柬埔寨、菲律賓、泰國等，不管是引進產業及社福外勞、或者是新移民原生國籍，主要包括的國家有越南、印尼、菲律賓、泰國等。所以設計的重點主要為透過「文化小學堂之原來4這樣」影片，藉由有趣的動畫內容，並透過小朋友的視野來介紹東南亞與臺灣關係密切的四個國家，讓學生進而了</w:t>
            </w:r>
            <w:r w:rsidRPr="00D77034">
              <w:rPr>
                <w:rFonts w:ascii="標楷體" w:eastAsia="標楷體" w:hAnsi="標楷體"/>
              </w:rPr>
              <w:t>解泰國、越南、印尼和菲律賓的民俗文化</w:t>
            </w:r>
            <w:r w:rsidRPr="00D77034">
              <w:rPr>
                <w:rFonts w:ascii="標楷體" w:eastAsia="標楷體" w:hAnsi="標楷體" w:hint="eastAsia"/>
              </w:rPr>
              <w:t>的多樣性</w:t>
            </w:r>
            <w:r w:rsidRPr="00D77034">
              <w:rPr>
                <w:rFonts w:ascii="標楷體" w:eastAsia="標楷體" w:hAnsi="標楷體"/>
              </w:rPr>
              <w:t>，並且</w:t>
            </w:r>
            <w:r w:rsidRPr="00D77034">
              <w:rPr>
                <w:rFonts w:ascii="標楷體" w:eastAsia="標楷體" w:hAnsi="標楷體" w:hint="eastAsia"/>
              </w:rPr>
              <w:t>學習</w:t>
            </w:r>
            <w:r w:rsidRPr="00D77034">
              <w:rPr>
                <w:rFonts w:ascii="標楷體" w:eastAsia="標楷體" w:hAnsi="標楷體"/>
              </w:rPr>
              <w:t>以</w:t>
            </w:r>
            <w:r w:rsidRPr="00D77034">
              <w:rPr>
                <w:rFonts w:ascii="標楷體" w:eastAsia="標楷體" w:hAnsi="標楷體" w:hint="eastAsia"/>
              </w:rPr>
              <w:t>互相</w:t>
            </w:r>
            <w:r w:rsidRPr="00D77034">
              <w:rPr>
                <w:rFonts w:ascii="標楷體" w:eastAsia="標楷體" w:hAnsi="標楷體"/>
              </w:rPr>
              <w:t>尊重的態度</w:t>
            </w:r>
            <w:r w:rsidRPr="00D77034">
              <w:rPr>
                <w:rFonts w:ascii="標楷體" w:eastAsia="標楷體" w:hAnsi="標楷體" w:hint="eastAsia"/>
              </w:rPr>
              <w:t>去</w:t>
            </w:r>
            <w:r w:rsidRPr="00D77034">
              <w:rPr>
                <w:rFonts w:ascii="標楷體" w:eastAsia="標楷體" w:hAnsi="標楷體"/>
              </w:rPr>
              <w:t>面對不同的文化風俗。</w:t>
            </w:r>
          </w:p>
        </w:tc>
      </w:tr>
      <w:tr w:rsidR="0004509D" w:rsidRPr="004315CF" w14:paraId="6AFBC2EE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738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教學方法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6E4" w14:textId="77777777" w:rsidR="0004509D" w:rsidRPr="000C3006" w:rsidRDefault="000C3006" w:rsidP="008A14E2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</w:rPr>
              <w:t>每個教學單元分別依照教材設計結構分為單元教學目標、教學概念、教學方案設計、影片教學、學習單等五個部分。每個教學單元依據各單元的教學目標，設計教學方案，並將教學概念包含其中，透過多元文化意識相關影片觀賞，最後搭配影片內容討論與學習單寫作等教</w:t>
            </w:r>
            <w:r w:rsidRPr="000E4A53">
              <w:rPr>
                <w:rFonts w:ascii="標楷體" w:eastAsia="標楷體" w:hAnsi="標楷體" w:hint="eastAsia"/>
              </w:rPr>
              <w:t>學活動</w:t>
            </w:r>
            <w:r>
              <w:rPr>
                <w:rFonts w:ascii="標楷體" w:eastAsia="標楷體" w:hAnsi="標楷體" w:hint="eastAsia"/>
              </w:rPr>
              <w:t>，讓學生從影片中思考族群相關議題，表達自己的想法與感受，藉由本課程提升學生多元文化意識，達到多元文化教育的效果。</w:t>
            </w:r>
          </w:p>
        </w:tc>
      </w:tr>
      <w:tr w:rsidR="0004509D" w:rsidRPr="004315CF" w14:paraId="0E8AAEF7" w14:textId="77777777" w:rsidTr="00F477C8">
        <w:trPr>
          <w:trHeight w:val="492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6F3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教材及教具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718" w14:textId="77777777" w:rsidR="00AC0364" w:rsidRPr="00F27692" w:rsidRDefault="00AC0364" w:rsidP="008F56BC">
            <w:pPr>
              <w:pStyle w:val="a4"/>
              <w:numPr>
                <w:ilvl w:val="0"/>
                <w:numId w:val="1"/>
              </w:numPr>
              <w:ind w:leftChars="0" w:left="36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教師教學前整理臺灣多元族群資料。</w:t>
            </w:r>
          </w:p>
          <w:p w14:paraId="1C05265D" w14:textId="77777777" w:rsidR="00AC0364" w:rsidRPr="00F27692" w:rsidRDefault="00AC0364" w:rsidP="008F56BC">
            <w:pPr>
              <w:pStyle w:val="a4"/>
              <w:numPr>
                <w:ilvl w:val="0"/>
                <w:numId w:val="1"/>
              </w:numPr>
              <w:ind w:leftChars="0" w:left="36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準備「文化小學堂之原來4這樣」影片。</w:t>
            </w:r>
          </w:p>
          <w:p w14:paraId="0C9D6DD1" w14:textId="77777777" w:rsidR="0004509D" w:rsidRPr="00AC0364" w:rsidRDefault="00AC0364" w:rsidP="008F56BC">
            <w:pPr>
              <w:pStyle w:val="a4"/>
              <w:numPr>
                <w:ilvl w:val="0"/>
                <w:numId w:val="1"/>
              </w:numPr>
              <w:ind w:leftChars="0" w:left="360"/>
              <w:rPr>
                <w:rFonts w:ascii="標楷體" w:eastAsia="標楷體" w:hAnsi="標楷體"/>
                <w:color w:val="000000"/>
                <w:sz w:val="22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製作搶答題目與學習單。</w:t>
            </w:r>
          </w:p>
        </w:tc>
      </w:tr>
      <w:tr w:rsidR="0004509D" w:rsidRPr="004315CF" w14:paraId="7E89F870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A81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能力指標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094" w14:textId="77777777" w:rsidR="007B67F4" w:rsidRPr="00F27692" w:rsidRDefault="007B67F4" w:rsidP="007B67F4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/>
              </w:rPr>
              <w:t>3-3-</w:t>
            </w:r>
            <w:r w:rsidRPr="00F27692">
              <w:rPr>
                <w:rFonts w:ascii="標楷體" w:eastAsia="標楷體" w:hAnsi="標楷體" w:hint="eastAsia"/>
              </w:rPr>
              <w:t>3-1以尊重的態度瞭解不同族群的生活方式與特色。</w:t>
            </w:r>
          </w:p>
          <w:p w14:paraId="26690893" w14:textId="77777777" w:rsidR="007B67F4" w:rsidRPr="00F27692" w:rsidRDefault="007B67F4" w:rsidP="007B67F4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F27692">
                <w:rPr>
                  <w:rFonts w:ascii="標楷體" w:eastAsia="標楷體" w:hAnsi="標楷體" w:hint="eastAsia"/>
                </w:rPr>
                <w:t>3-1-4</w:t>
              </w:r>
            </w:smartTag>
            <w:r w:rsidRPr="00F27692">
              <w:rPr>
                <w:rFonts w:ascii="標楷體" w:eastAsia="標楷體" w:hAnsi="標楷體" w:hint="eastAsia"/>
              </w:rPr>
              <w:t>-3分享自己欣賞的文化特色。</w:t>
            </w:r>
          </w:p>
          <w:p w14:paraId="267ABE27" w14:textId="77777777" w:rsidR="0004509D" w:rsidRPr="00322006" w:rsidRDefault="007B67F4" w:rsidP="007B67F4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27692">
                <w:rPr>
                  <w:rFonts w:ascii="標楷體" w:eastAsia="標楷體" w:hAnsi="標楷體" w:hint="eastAsia"/>
                </w:rPr>
                <w:t>3-3-5</w:t>
              </w:r>
            </w:smartTag>
            <w:r w:rsidRPr="00F27692">
              <w:rPr>
                <w:rFonts w:ascii="標楷體" w:eastAsia="標楷體" w:hAnsi="標楷體" w:hint="eastAsia"/>
              </w:rPr>
              <w:t>-1發現不同文化的族群所具有的優勢。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B456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教學目標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1CBC" w14:textId="77777777" w:rsidR="007B67F4" w:rsidRPr="00F27692" w:rsidRDefault="007B67F4" w:rsidP="007B67F4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1.對於新移民族群關係密切的國家有基本的認識。</w:t>
            </w:r>
          </w:p>
          <w:p w14:paraId="61C73BCD" w14:textId="77777777" w:rsidR="007B67F4" w:rsidRPr="00F27692" w:rsidRDefault="007B67F4" w:rsidP="007B67F4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2.能認識新移民族群原鄉的文化特色。</w:t>
            </w:r>
          </w:p>
          <w:p w14:paraId="334E09B4" w14:textId="77777777" w:rsidR="007B67F4" w:rsidRPr="00F27692" w:rsidRDefault="007B67F4" w:rsidP="007B67F4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3.能對文化的多樣性有基本的了解與認識。</w:t>
            </w:r>
          </w:p>
          <w:p w14:paraId="53D71D40" w14:textId="77777777" w:rsidR="0004509D" w:rsidRPr="004315CF" w:rsidRDefault="007B67F4" w:rsidP="007B67F4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27692">
              <w:rPr>
                <w:rFonts w:ascii="標楷體" w:eastAsia="標楷體" w:hAnsi="標楷體" w:hint="eastAsia"/>
              </w:rPr>
              <w:t>4.能以寬廣的視野，接納並尊重彼此間的文化差異。</w:t>
            </w:r>
          </w:p>
        </w:tc>
      </w:tr>
      <w:tr w:rsidR="0004509D" w:rsidRPr="004315CF" w14:paraId="57263A5B" w14:textId="77777777" w:rsidTr="00F477C8">
        <w:trPr>
          <w:trHeight w:val="828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D8E0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教學型態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A57" w14:textId="77777777" w:rsidR="0004509D" w:rsidRPr="004315CF" w:rsidRDefault="007B67F4" w:rsidP="0004509D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■</w:t>
            </w:r>
            <w:r w:rsidR="0004509D"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個別班級教學     □ 班群教學     □ 全學年教學活動 </w:t>
            </w:r>
          </w:p>
          <w:p w14:paraId="06A73198" w14:textId="77777777" w:rsidR="0004509D" w:rsidRPr="004315CF" w:rsidRDefault="0004509D" w:rsidP="0004509D">
            <w:pPr>
              <w:spacing w:after="200"/>
              <w:rPr>
                <w:rFonts w:ascii="標楷體" w:eastAsia="標楷體" w:hAnsi="標楷體"/>
                <w:color w:val="000000"/>
                <w:sz w:val="22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跨學年教學活動   □ 戶外教學     □ 其他</w:t>
            </w:r>
          </w:p>
        </w:tc>
      </w:tr>
      <w:tr w:rsidR="0004509D" w:rsidRPr="004315CF" w14:paraId="5C4C8643" w14:textId="77777777" w:rsidTr="00F477C8">
        <w:trPr>
          <w:trHeight w:val="70"/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05A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教學設計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118" w14:textId="77777777" w:rsidR="0004509D" w:rsidRPr="004315CF" w:rsidRDefault="0004509D" w:rsidP="000450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教學目標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E10" w14:textId="77777777" w:rsidR="0004509D" w:rsidRPr="004315CF" w:rsidRDefault="0004509D" w:rsidP="000450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  學  活  動</w:t>
            </w:r>
          </w:p>
          <w:p w14:paraId="10DA9536" w14:textId="77777777" w:rsidR="0004509D" w:rsidRPr="004315CF" w:rsidRDefault="0004509D" w:rsidP="000450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lastRenderedPageBreak/>
              <w:t>（含活動序號或名稱）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F157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lastRenderedPageBreak/>
              <w:t>教學資源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D56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811" w14:textId="77777777" w:rsidR="0004509D" w:rsidRPr="004315CF" w:rsidRDefault="0004509D" w:rsidP="0004509D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評量方式</w:t>
            </w:r>
          </w:p>
        </w:tc>
      </w:tr>
      <w:tr w:rsidR="00AC0364" w:rsidRPr="004315CF" w14:paraId="3D3A527E" w14:textId="77777777" w:rsidTr="00F477C8">
        <w:trPr>
          <w:trHeight w:val="9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A1E" w14:textId="77777777" w:rsidR="00AC0364" w:rsidRPr="004315CF" w:rsidRDefault="00AC0364" w:rsidP="0004509D">
            <w:pPr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E23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58A3EDB0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23E26523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3F4EAE48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4880CD55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1052132B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37B61191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5ECCC350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</w:p>
          <w:p w14:paraId="706DB38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B8CDEE4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多元族群社會</w:t>
            </w:r>
          </w:p>
          <w:p w14:paraId="264FA81F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8F17830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29CBBDA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1DF820D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68CD6C2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417A67F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A5B1DB2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48EFB0C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多元文化</w:t>
            </w:r>
          </w:p>
          <w:p w14:paraId="0C41DCD8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文化接觸</w:t>
            </w:r>
          </w:p>
          <w:p w14:paraId="55C20A02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006C9C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F773247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AD0B1F9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34871C0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D40B9DA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726B7A3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文化欣賞</w:t>
            </w:r>
          </w:p>
          <w:p w14:paraId="335FC11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B7F0670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326DF49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550E33E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B2A6E54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5D77E30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710999B" w14:textId="77777777" w:rsidR="00AC0364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2E1A28F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525F3DB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C09035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0D1A794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文化差異</w:t>
            </w:r>
          </w:p>
          <w:p w14:paraId="5616881F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970DF4F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A33AF91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BE32DA8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文化理解與尊重</w:t>
            </w:r>
          </w:p>
          <w:p w14:paraId="055B7A06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164F28D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8B9D1CE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BB2A9B8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025E88A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956B0CD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DC98AEE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7E399DC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1927F1C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文化接觸</w:t>
            </w:r>
          </w:p>
          <w:p w14:paraId="1C234E7C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186A186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4EF472D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A8A7DB7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E058C67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文化理解與尊重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ABA" w14:textId="77777777" w:rsidR="00AC0364" w:rsidRPr="00F27692" w:rsidRDefault="00AC0364" w:rsidP="008F56B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lastRenderedPageBreak/>
              <w:t>引起動機</w:t>
            </w:r>
          </w:p>
          <w:p w14:paraId="76BBFD34" w14:textId="77777777" w:rsidR="00AC0364" w:rsidRPr="00F27692" w:rsidRDefault="00AC0364" w:rsidP="008F56B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以臺灣目前的多元族群為例，詢問學生是否能舉出臺灣社會的不同族群，以及各族群所擁有的特色是什麼。</w:t>
            </w:r>
          </w:p>
          <w:p w14:paraId="24EDB9B7" w14:textId="77777777" w:rsidR="00AC0364" w:rsidRPr="00F27692" w:rsidRDefault="00AC0364" w:rsidP="008F56B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目前族群文化有原住民、閩南、客家、大陸各地不同文化、新住民等多元文化社會。</w:t>
            </w:r>
          </w:p>
          <w:p w14:paraId="4EFA64D7" w14:textId="77777777" w:rsidR="00AC0364" w:rsidRPr="00F27692" w:rsidRDefault="00AC0364" w:rsidP="008F56B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跟同學分享今天課程將以有趣的族群文化影片，讓同學透過輕鬆的方式，瞭解新住民族群的故鄉－東南亞的泰國、越南、印尼、菲律賓等四個國家的文化。</w:t>
            </w:r>
          </w:p>
          <w:p w14:paraId="76FB7141" w14:textId="77777777" w:rsidR="00AC0364" w:rsidRPr="00F27692" w:rsidRDefault="00AC0364" w:rsidP="008F56B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2734D30F" w14:textId="77777777" w:rsidR="00AC0364" w:rsidRPr="00F27692" w:rsidRDefault="00AC0364" w:rsidP="008F56BC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認識東南亞：以東南亞地圖中的臺灣開始，介紹東南亞國家與臺灣之間的地理位置，讓同學對於國家名稱與所在位置有基本的認識，可以找到本單元所要介紹的泰國、越南、印尼、菲律賓等四個國家。</w:t>
            </w:r>
          </w:p>
          <w:p w14:paraId="3091B773" w14:textId="77777777" w:rsidR="00AC0364" w:rsidRPr="00F27692" w:rsidRDefault="00AC0364" w:rsidP="008F56BC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「文化小學堂之原來4這樣」影片播放：包含「</w:t>
            </w:r>
            <w:r w:rsidRPr="00F27692">
              <w:rPr>
                <w:rFonts w:ascii="標楷體" w:eastAsia="標楷體" w:hAnsi="標楷體"/>
                <w:szCs w:val="24"/>
              </w:rPr>
              <w:t>實在泰正點</w:t>
            </w:r>
            <w:r w:rsidRPr="00F27692">
              <w:rPr>
                <w:rFonts w:ascii="標楷體" w:eastAsia="標楷體" w:hAnsi="標楷體" w:hint="eastAsia"/>
                <w:szCs w:val="24"/>
              </w:rPr>
              <w:t>」</w:t>
            </w:r>
            <w:r w:rsidRPr="00F27692">
              <w:rPr>
                <w:rFonts w:ascii="標楷體" w:eastAsia="標楷體" w:hAnsi="標楷體"/>
                <w:szCs w:val="24"/>
              </w:rPr>
              <w:t xml:space="preserve">、 </w:t>
            </w:r>
            <w:r w:rsidRPr="00F27692">
              <w:rPr>
                <w:rFonts w:ascii="標楷體" w:eastAsia="標楷體" w:hAnsi="標楷體" w:hint="eastAsia"/>
                <w:szCs w:val="24"/>
              </w:rPr>
              <w:t>「</w:t>
            </w:r>
            <w:r w:rsidRPr="00F27692">
              <w:rPr>
                <w:rFonts w:ascii="標楷體" w:eastAsia="標楷體" w:hAnsi="標楷體"/>
                <w:szCs w:val="24"/>
              </w:rPr>
              <w:t>越來越融合</w:t>
            </w:r>
            <w:r w:rsidRPr="00F27692">
              <w:rPr>
                <w:rFonts w:ascii="標楷體" w:eastAsia="標楷體" w:hAnsi="標楷體" w:hint="eastAsia"/>
                <w:szCs w:val="24"/>
              </w:rPr>
              <w:t>」</w:t>
            </w:r>
            <w:r w:rsidRPr="00F27692">
              <w:rPr>
                <w:rFonts w:ascii="標楷體" w:eastAsia="標楷體" w:hAnsi="標楷體"/>
                <w:szCs w:val="24"/>
              </w:rPr>
              <w:t xml:space="preserve">、 </w:t>
            </w:r>
            <w:r w:rsidRPr="00F27692">
              <w:rPr>
                <w:rFonts w:ascii="標楷體" w:eastAsia="標楷體" w:hAnsi="標楷體" w:hint="eastAsia"/>
                <w:szCs w:val="24"/>
              </w:rPr>
              <w:t>「</w:t>
            </w:r>
            <w:r w:rsidRPr="00F27692">
              <w:rPr>
                <w:rFonts w:ascii="標楷體" w:eastAsia="標楷體" w:hAnsi="標楷體"/>
                <w:szCs w:val="24"/>
              </w:rPr>
              <w:t>印是不吃豬肉</w:t>
            </w:r>
            <w:r w:rsidRPr="00F27692">
              <w:rPr>
                <w:rFonts w:ascii="標楷體" w:eastAsia="標楷體" w:hAnsi="標楷體" w:hint="eastAsia"/>
                <w:szCs w:val="24"/>
              </w:rPr>
              <w:t>」</w:t>
            </w:r>
            <w:r w:rsidRPr="00F27692">
              <w:rPr>
                <w:rFonts w:ascii="標楷體" w:eastAsia="標楷體" w:hAnsi="標楷體"/>
                <w:szCs w:val="24"/>
              </w:rPr>
              <w:t xml:space="preserve">、 </w:t>
            </w:r>
            <w:r w:rsidRPr="00F27692">
              <w:rPr>
                <w:rFonts w:ascii="標楷體" w:eastAsia="標楷體" w:hAnsi="標楷體" w:hint="eastAsia"/>
                <w:szCs w:val="24"/>
              </w:rPr>
              <w:t>「</w:t>
            </w:r>
            <w:r w:rsidRPr="00F27692">
              <w:rPr>
                <w:rFonts w:ascii="標楷體" w:eastAsia="標楷體" w:hAnsi="標楷體"/>
                <w:szCs w:val="24"/>
              </w:rPr>
              <w:t>菲常多元</w:t>
            </w:r>
            <w:r w:rsidRPr="00F27692">
              <w:rPr>
                <w:rFonts w:ascii="標楷體" w:eastAsia="標楷體" w:hAnsi="標楷體" w:hint="eastAsia"/>
                <w:szCs w:val="24"/>
              </w:rPr>
              <w:t>」</w:t>
            </w:r>
            <w:r w:rsidRPr="00F27692">
              <w:rPr>
                <w:rFonts w:ascii="標楷體" w:eastAsia="標楷體" w:hAnsi="標楷體"/>
                <w:szCs w:val="24"/>
              </w:rPr>
              <w:t>，</w:t>
            </w:r>
            <w:r w:rsidRPr="00F27692">
              <w:rPr>
                <w:rFonts w:ascii="標楷體" w:eastAsia="標楷體" w:hAnsi="標楷體" w:hint="eastAsia"/>
                <w:szCs w:val="24"/>
              </w:rPr>
              <w:t>以動畫方式將</w:t>
            </w:r>
            <w:r w:rsidRPr="00F27692">
              <w:rPr>
                <w:rFonts w:ascii="標楷體" w:eastAsia="標楷體" w:hAnsi="標楷體"/>
                <w:szCs w:val="24"/>
              </w:rPr>
              <w:t>泰國、越南、 印尼、菲律賓</w:t>
            </w:r>
            <w:r w:rsidRPr="00F27692">
              <w:rPr>
                <w:rFonts w:ascii="標楷體" w:eastAsia="標楷體" w:hAnsi="標楷體" w:hint="eastAsia"/>
                <w:szCs w:val="24"/>
              </w:rPr>
              <w:t>等四個國家做了簡單的介紹，透過這樣的介紹方式，可以讓小朋友對於不同文化有基本的瞭解與認識。</w:t>
            </w:r>
          </w:p>
          <w:p w14:paraId="613777D0" w14:textId="77777777" w:rsidR="00AC0364" w:rsidRPr="00F27692" w:rsidRDefault="00AC0364" w:rsidP="008F56BC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影片問題搶答：讓學生透</w:t>
            </w:r>
            <w:r w:rsidRPr="00F27692">
              <w:rPr>
                <w:rFonts w:ascii="標楷體" w:eastAsia="標楷體" w:hAnsi="標楷體" w:hint="eastAsia"/>
                <w:szCs w:val="24"/>
              </w:rPr>
              <w:lastRenderedPageBreak/>
              <w:t>過搶答方式複習影片中不同國家的民俗文化。</w:t>
            </w:r>
          </w:p>
          <w:p w14:paraId="27FC59E1" w14:textId="77777777" w:rsidR="00AC0364" w:rsidRPr="00F27692" w:rsidRDefault="00AC0364" w:rsidP="008F56B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綜合活動</w:t>
            </w:r>
          </w:p>
          <w:p w14:paraId="1710D51F" w14:textId="77777777" w:rsidR="00AC0364" w:rsidRPr="00F27692" w:rsidRDefault="00AC0364" w:rsidP="008F56BC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以學習單進行問題與討論，從影片中所延伸出來的問題，透過討論的過程，讓學生對於不同國家與族群的文化，有更進一步的瞭解。</w:t>
            </w:r>
          </w:p>
          <w:p w14:paraId="7BCCCB91" w14:textId="77777777" w:rsidR="00AC0364" w:rsidRPr="00F27692" w:rsidRDefault="00AC0364" w:rsidP="008F56BC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請學生填寫學習單，方便整理出影片教學對學生的影響與收穫。</w:t>
            </w:r>
          </w:p>
          <w:p w14:paraId="7AAA7A8D" w14:textId="77777777" w:rsidR="00AC0364" w:rsidRPr="00F27692" w:rsidRDefault="00AC0364" w:rsidP="008F56B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結論</w:t>
            </w:r>
          </w:p>
          <w:p w14:paraId="792C5D3E" w14:textId="77777777" w:rsidR="00AC0364" w:rsidRPr="00F27692" w:rsidRDefault="00AC0364" w:rsidP="008F56BC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以有趣的動畫內容來介紹東南亞與臺灣關係密切的四個國家，藉以瞭</w:t>
            </w:r>
            <w:r w:rsidRPr="00F27692">
              <w:rPr>
                <w:rFonts w:ascii="標楷體" w:eastAsia="標楷體" w:hAnsi="標楷體"/>
                <w:szCs w:val="24"/>
              </w:rPr>
              <w:t>解泰國、越南、印尼和菲律賓的民俗文化</w:t>
            </w:r>
            <w:r w:rsidRPr="00F27692">
              <w:rPr>
                <w:rFonts w:ascii="標楷體" w:eastAsia="標楷體" w:hAnsi="標楷體" w:hint="eastAsia"/>
                <w:szCs w:val="24"/>
              </w:rPr>
              <w:t>的多樣性。</w:t>
            </w:r>
          </w:p>
          <w:p w14:paraId="360214A0" w14:textId="77777777" w:rsidR="00AC0364" w:rsidRPr="00F27692" w:rsidRDefault="00AC0364" w:rsidP="008F56BC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學習</w:t>
            </w:r>
            <w:r w:rsidRPr="00F27692">
              <w:rPr>
                <w:rFonts w:ascii="標楷體" w:eastAsia="標楷體" w:hAnsi="標楷體"/>
                <w:szCs w:val="24"/>
              </w:rPr>
              <w:t>以</w:t>
            </w:r>
            <w:r w:rsidRPr="00F27692">
              <w:rPr>
                <w:rFonts w:ascii="標楷體" w:eastAsia="標楷體" w:hAnsi="標楷體" w:hint="eastAsia"/>
                <w:szCs w:val="24"/>
              </w:rPr>
              <w:t>互相</w:t>
            </w:r>
            <w:r w:rsidRPr="00F27692">
              <w:rPr>
                <w:rFonts w:ascii="標楷體" w:eastAsia="標楷體" w:hAnsi="標楷體"/>
                <w:szCs w:val="24"/>
              </w:rPr>
              <w:t>尊重的態度</w:t>
            </w:r>
            <w:r w:rsidRPr="00F27692">
              <w:rPr>
                <w:rFonts w:ascii="標楷體" w:eastAsia="標楷體" w:hAnsi="標楷體" w:hint="eastAsia"/>
                <w:szCs w:val="24"/>
              </w:rPr>
              <w:t>去</w:t>
            </w:r>
            <w:r w:rsidRPr="00F27692">
              <w:rPr>
                <w:rFonts w:ascii="標楷體" w:eastAsia="標楷體" w:hAnsi="標楷體"/>
                <w:szCs w:val="24"/>
              </w:rPr>
              <w:t>面對不同的文化風俗。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6C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B1C3279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3C91A8F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50CA82F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19CCA72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70F5A2C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3030D0C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7184EA3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A8DB5C7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9838928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63192BB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26D6E98D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DCA82FE" w14:textId="77777777" w:rsidR="00AC0364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D1009A9" w14:textId="77777777" w:rsidR="00AC0364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B4F8BDB" w14:textId="77777777" w:rsidR="00AC0364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5B54D50" w14:textId="77777777" w:rsidR="00AC0364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763E088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DA9C5E1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51927FA" w14:textId="77777777" w:rsidR="00AC0364" w:rsidRPr="00F27692" w:rsidRDefault="00AC0364" w:rsidP="00F477C8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東南亞國家地圖</w:t>
            </w:r>
          </w:p>
          <w:p w14:paraId="311F5021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951BF3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0211716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407FA818" w14:textId="77777777" w:rsidR="00AC0364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C60795B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1C1C93B1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0F5ABC0E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「文化小學堂之原來4這樣」影片</w:t>
            </w:r>
          </w:p>
          <w:p w14:paraId="26ED14E4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0474452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914E14A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113DC7A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1FE1341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B3583C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7F0D10A0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3343D844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搶答題目</w:t>
            </w:r>
          </w:p>
          <w:p w14:paraId="4CCC7235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A463C5C" w14:textId="77777777" w:rsidR="00AC0364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53867ED8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  <w:p w14:paraId="69BD141C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學習單</w:t>
            </w:r>
          </w:p>
          <w:p w14:paraId="15B968BD" w14:textId="77777777" w:rsidR="00AC0364" w:rsidRPr="00F27692" w:rsidRDefault="00AC0364" w:rsidP="00F477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EA17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10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1C681627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60268692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10575EA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9897AE9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7A3CFB82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0899347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8E3D7BF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7D882C5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81D84E0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F7F5FE3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48E717D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7A4A313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6210E17F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CA7BDEC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A2DD916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BEDC602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BD20A3B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3DF2233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5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722FAACF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9B8AE74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D09574F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A6729E5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2BF18DF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82A0552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F1ADA41" w14:textId="77777777" w:rsidR="00AC0364" w:rsidRP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433C3B0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35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50E6E2C5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496835F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D3AAB40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EC8AAFD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63548599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C9628AE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67A37CD7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5F937F3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4E411B6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7C8841F0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25697B1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10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1F060C63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615F673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39C745D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42904C7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20</w:t>
            </w:r>
            <w:r w:rsidRPr="00F27692">
              <w:rPr>
                <w:rFonts w:ascii="標楷體" w:eastAsia="標楷體" w:hAnsi="標楷體"/>
              </w:rPr>
              <w:t>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CD6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能專心聽講</w:t>
            </w:r>
          </w:p>
          <w:p w14:paraId="06C40FB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主動發言</w:t>
            </w:r>
          </w:p>
          <w:p w14:paraId="2A9BAE62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17DA35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BF0343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9102C9A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C8BC4C5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9089594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95F2AB4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62F6105C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4DE7284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4DBE44E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72D26092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BCFB1E2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39E7F3DC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28300B6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6BF0C06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A3D2E14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81D7E53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能專心聽講</w:t>
            </w:r>
          </w:p>
          <w:p w14:paraId="6E83ED72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主動回答問題</w:t>
            </w:r>
          </w:p>
          <w:p w14:paraId="56393090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6B08F1C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1306DF5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9F723D9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9271F7D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CEFC837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認真觀看影片</w:t>
            </w:r>
          </w:p>
          <w:p w14:paraId="75E0BC9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9B01286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2C3698A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DB471DB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E80A42C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1826ECA6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8516CC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6C6EB47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83CEC9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444D48FA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能參與搶答</w:t>
            </w:r>
          </w:p>
          <w:p w14:paraId="63F57CC7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BC0D5F4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FDCCE8E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4ECDA0E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能認真參與討論</w:t>
            </w:r>
          </w:p>
          <w:p w14:paraId="2D7614F7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60F2551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2E17693F" w14:textId="77777777" w:rsidR="00AC0364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532D610A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</w:p>
          <w:p w14:paraId="0EF09D98" w14:textId="77777777" w:rsidR="00AC0364" w:rsidRPr="00F27692" w:rsidRDefault="00AC0364" w:rsidP="00AC0364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完成學習單並寫下影響與收穫</w:t>
            </w:r>
          </w:p>
          <w:p w14:paraId="3FDA8558" w14:textId="77777777" w:rsidR="00AC0364" w:rsidRPr="00AC0364" w:rsidRDefault="00AC0364" w:rsidP="0004509D">
            <w:pPr>
              <w:spacing w:after="20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017B773B" w14:textId="77777777" w:rsidR="00030751" w:rsidRDefault="00030751" w:rsidP="0004509D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899C289" w14:textId="5F77325A" w:rsidR="00030751" w:rsidRDefault="00030751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030751" w:rsidSect="0004509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A461" w14:textId="77777777" w:rsidR="001E2DFA" w:rsidRDefault="001E2DFA" w:rsidP="007B67F4">
      <w:r>
        <w:separator/>
      </w:r>
    </w:p>
  </w:endnote>
  <w:endnote w:type="continuationSeparator" w:id="0">
    <w:p w14:paraId="6C97050A" w14:textId="77777777" w:rsidR="001E2DFA" w:rsidRDefault="001E2DFA" w:rsidP="007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39670"/>
      <w:docPartObj>
        <w:docPartGallery w:val="Page Numbers (Bottom of Page)"/>
        <w:docPartUnique/>
      </w:docPartObj>
    </w:sdtPr>
    <w:sdtEndPr/>
    <w:sdtContent>
      <w:p w14:paraId="5E6144AF" w14:textId="77777777" w:rsidR="008237C7" w:rsidRDefault="003D721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75" w:rsidRPr="00C10E7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5494D6B3" w14:textId="77777777" w:rsidR="008237C7" w:rsidRDefault="0082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3062" w14:textId="77777777" w:rsidR="001E2DFA" w:rsidRDefault="001E2DFA" w:rsidP="007B67F4">
      <w:r>
        <w:separator/>
      </w:r>
    </w:p>
  </w:footnote>
  <w:footnote w:type="continuationSeparator" w:id="0">
    <w:p w14:paraId="04DCF358" w14:textId="77777777" w:rsidR="001E2DFA" w:rsidRDefault="001E2DFA" w:rsidP="007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3DA"/>
    <w:multiLevelType w:val="hybridMultilevel"/>
    <w:tmpl w:val="F68A8E86"/>
    <w:lvl w:ilvl="0" w:tplc="15A25A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3D03"/>
    <w:multiLevelType w:val="hybridMultilevel"/>
    <w:tmpl w:val="A1C6AC2E"/>
    <w:lvl w:ilvl="0" w:tplc="D636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F0421"/>
    <w:multiLevelType w:val="hybridMultilevel"/>
    <w:tmpl w:val="50E26924"/>
    <w:lvl w:ilvl="0" w:tplc="9E6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F6AB1"/>
    <w:multiLevelType w:val="hybridMultilevel"/>
    <w:tmpl w:val="A2B6BDB2"/>
    <w:lvl w:ilvl="0" w:tplc="C0563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470AA"/>
    <w:multiLevelType w:val="hybridMultilevel"/>
    <w:tmpl w:val="E796EFF6"/>
    <w:lvl w:ilvl="0" w:tplc="E828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D0A95"/>
    <w:multiLevelType w:val="hybridMultilevel"/>
    <w:tmpl w:val="5ECE67E8"/>
    <w:lvl w:ilvl="0" w:tplc="1F48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4F7"/>
    <w:multiLevelType w:val="hybridMultilevel"/>
    <w:tmpl w:val="138C571A"/>
    <w:lvl w:ilvl="0" w:tplc="3AE0F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26539"/>
    <w:multiLevelType w:val="hybridMultilevel"/>
    <w:tmpl w:val="9E84D832"/>
    <w:lvl w:ilvl="0" w:tplc="C436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52958"/>
    <w:multiLevelType w:val="hybridMultilevel"/>
    <w:tmpl w:val="A77E1430"/>
    <w:lvl w:ilvl="0" w:tplc="B16AD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837FA"/>
    <w:multiLevelType w:val="hybridMultilevel"/>
    <w:tmpl w:val="16066864"/>
    <w:lvl w:ilvl="0" w:tplc="F40C3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608D6"/>
    <w:multiLevelType w:val="hybridMultilevel"/>
    <w:tmpl w:val="47BEC44C"/>
    <w:lvl w:ilvl="0" w:tplc="ED1E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4093F"/>
    <w:multiLevelType w:val="hybridMultilevel"/>
    <w:tmpl w:val="ECC03122"/>
    <w:lvl w:ilvl="0" w:tplc="B166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B708D"/>
    <w:multiLevelType w:val="hybridMultilevel"/>
    <w:tmpl w:val="3F6EAD22"/>
    <w:lvl w:ilvl="0" w:tplc="C31E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7732F"/>
    <w:multiLevelType w:val="hybridMultilevel"/>
    <w:tmpl w:val="6BFAB2A8"/>
    <w:lvl w:ilvl="0" w:tplc="29A6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F736F9"/>
    <w:multiLevelType w:val="hybridMultilevel"/>
    <w:tmpl w:val="B39CD642"/>
    <w:lvl w:ilvl="0" w:tplc="0EB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3C04DA"/>
    <w:multiLevelType w:val="hybridMultilevel"/>
    <w:tmpl w:val="954279B2"/>
    <w:lvl w:ilvl="0" w:tplc="C7C45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C5759"/>
    <w:multiLevelType w:val="hybridMultilevel"/>
    <w:tmpl w:val="8C5060DE"/>
    <w:lvl w:ilvl="0" w:tplc="C1CA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A7DBD"/>
    <w:multiLevelType w:val="hybridMultilevel"/>
    <w:tmpl w:val="284409B8"/>
    <w:lvl w:ilvl="0" w:tplc="C57A5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863FF"/>
    <w:multiLevelType w:val="hybridMultilevel"/>
    <w:tmpl w:val="B99ACB5C"/>
    <w:lvl w:ilvl="0" w:tplc="DEAC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DEE50D2"/>
    <w:multiLevelType w:val="hybridMultilevel"/>
    <w:tmpl w:val="B61489F0"/>
    <w:lvl w:ilvl="0" w:tplc="1320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94205"/>
    <w:multiLevelType w:val="hybridMultilevel"/>
    <w:tmpl w:val="0A465ACE"/>
    <w:lvl w:ilvl="0" w:tplc="3DAA1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559EE"/>
    <w:multiLevelType w:val="hybridMultilevel"/>
    <w:tmpl w:val="E046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F0D91"/>
    <w:multiLevelType w:val="hybridMultilevel"/>
    <w:tmpl w:val="338027D6"/>
    <w:lvl w:ilvl="0" w:tplc="A5F2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70190"/>
    <w:multiLevelType w:val="hybridMultilevel"/>
    <w:tmpl w:val="1CC63E1E"/>
    <w:lvl w:ilvl="0" w:tplc="8690B0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1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2A"/>
    <w:rsid w:val="00030751"/>
    <w:rsid w:val="0004509D"/>
    <w:rsid w:val="000C3006"/>
    <w:rsid w:val="00171FCA"/>
    <w:rsid w:val="001D374F"/>
    <w:rsid w:val="001D59B9"/>
    <w:rsid w:val="001E2DFA"/>
    <w:rsid w:val="002045F4"/>
    <w:rsid w:val="00217DE6"/>
    <w:rsid w:val="002455E4"/>
    <w:rsid w:val="00260572"/>
    <w:rsid w:val="002761DC"/>
    <w:rsid w:val="002F4860"/>
    <w:rsid w:val="00317E5F"/>
    <w:rsid w:val="003A067C"/>
    <w:rsid w:val="003A21B6"/>
    <w:rsid w:val="003D44DC"/>
    <w:rsid w:val="003D7213"/>
    <w:rsid w:val="00401F58"/>
    <w:rsid w:val="00482863"/>
    <w:rsid w:val="00500F1D"/>
    <w:rsid w:val="00503B71"/>
    <w:rsid w:val="0056622A"/>
    <w:rsid w:val="0060392A"/>
    <w:rsid w:val="00691CC0"/>
    <w:rsid w:val="006E5AD1"/>
    <w:rsid w:val="007779A4"/>
    <w:rsid w:val="007B67F4"/>
    <w:rsid w:val="007B6ABE"/>
    <w:rsid w:val="008237C7"/>
    <w:rsid w:val="008A14E2"/>
    <w:rsid w:val="008F56BC"/>
    <w:rsid w:val="009059E2"/>
    <w:rsid w:val="009204E6"/>
    <w:rsid w:val="00972BB4"/>
    <w:rsid w:val="009F49C7"/>
    <w:rsid w:val="00A02233"/>
    <w:rsid w:val="00A27E5D"/>
    <w:rsid w:val="00A4035E"/>
    <w:rsid w:val="00AA1E54"/>
    <w:rsid w:val="00AC0364"/>
    <w:rsid w:val="00AF0749"/>
    <w:rsid w:val="00B267E8"/>
    <w:rsid w:val="00B276B2"/>
    <w:rsid w:val="00B57783"/>
    <w:rsid w:val="00C10E75"/>
    <w:rsid w:val="00C158D8"/>
    <w:rsid w:val="00CC29B4"/>
    <w:rsid w:val="00D3099D"/>
    <w:rsid w:val="00D34A1A"/>
    <w:rsid w:val="00D57CFF"/>
    <w:rsid w:val="00DC194C"/>
    <w:rsid w:val="00E560E6"/>
    <w:rsid w:val="00F275C0"/>
    <w:rsid w:val="00F477C8"/>
    <w:rsid w:val="00F47CC0"/>
    <w:rsid w:val="00F64880"/>
    <w:rsid w:val="00FC085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4754161"/>
  <w15:docId w15:val="{749E1E6A-A5AA-4CBF-8EA0-3A1E1A6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E54"/>
    <w:pPr>
      <w:keepNext/>
      <w:spacing w:line="360" w:lineRule="auto"/>
      <w:jc w:val="center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A1E54"/>
    <w:rPr>
      <w:rFonts w:asciiTheme="majorHAnsi" w:eastAsia="標楷體" w:hAnsiTheme="majorHAnsi" w:cstheme="majorBidi"/>
      <w:b/>
      <w:bCs/>
      <w:sz w:val="36"/>
      <w:szCs w:val="48"/>
    </w:rPr>
  </w:style>
  <w:style w:type="table" w:styleId="a3">
    <w:name w:val="Table Grid"/>
    <w:basedOn w:val="a1"/>
    <w:uiPriority w:val="59"/>
    <w:rsid w:val="00AA1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1E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5">
    <w:name w:val="表目錄"/>
    <w:basedOn w:val="a"/>
    <w:qFormat/>
    <w:rsid w:val="00AA1E54"/>
    <w:pPr>
      <w:spacing w:line="360" w:lineRule="auto"/>
    </w:pPr>
    <w:rPr>
      <w:rFonts w:asciiTheme="minorHAnsi" w:eastAsia="標楷體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7CC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c">
    <w:name w:val="Hyperlink"/>
    <w:basedOn w:val="a0"/>
    <w:uiPriority w:val="99"/>
    <w:unhideWhenUsed/>
    <w:rsid w:val="00A02233"/>
    <w:rPr>
      <w:strike w:val="0"/>
      <w:dstrike w:val="0"/>
      <w:color w:val="097E93"/>
      <w:u w:val="none"/>
      <w:effect w:val="none"/>
    </w:rPr>
  </w:style>
  <w:style w:type="paragraph" w:styleId="ad">
    <w:name w:val="TOC Heading"/>
    <w:basedOn w:val="1"/>
    <w:next w:val="a"/>
    <w:uiPriority w:val="39"/>
    <w:unhideWhenUsed/>
    <w:qFormat/>
    <w:rsid w:val="00A0223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02233"/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233"/>
    <w:pPr>
      <w:tabs>
        <w:tab w:val="left" w:pos="1440"/>
        <w:tab w:val="right" w:leader="dot" w:pos="8494"/>
      </w:tabs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2025-12-04T07:33:00Z</dcterms:created>
  <dcterms:modified xsi:type="dcterms:W3CDTF">2025-12-04T07:33:00Z</dcterms:modified>
</cp:coreProperties>
</file>