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05" w:rsidRDefault="00B127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9150C" wp14:editId="1E696792">
                <wp:simplePos x="0" y="0"/>
                <wp:positionH relativeFrom="column">
                  <wp:posOffset>316865</wp:posOffset>
                </wp:positionH>
                <wp:positionV relativeFrom="paragraph">
                  <wp:posOffset>-90170</wp:posOffset>
                </wp:positionV>
                <wp:extent cx="5985510" cy="9144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5A2" w:rsidRPr="00F37E03" w:rsidRDefault="00B445A2" w:rsidP="00B445A2">
                            <w:pPr>
                              <w:jc w:val="center"/>
                              <w:rPr>
                                <w:rFonts w:ascii="華康海報體W9" w:eastAsia="華康海報體W9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1F34D6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proofErr w:type="gramEnd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proofErr w:type="gramStart"/>
                            <w:r w:rsidR="007D6A29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份月冠王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.95pt;margin-top:-7.1pt;width:471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r3QIAAKIFAAAOAAAAZHJzL2Uyb0RvYy54bWysVF1uEzEQfkfiDpbf6SZpA+mqmyq0KkIq&#10;bUWL+ux4vVlLXtuMJ8mWCyBxgPLMATgAB2rPwdi7ScPPE+Jldzwznr/v8xwdt41hKwVBO1vw4d6A&#10;M2WlK7VdFPzDzdmLCWcBhS2FcVYV/E4Ffjx9/uxo7XM1crUzpQJGQWzI177gNaLPsyzIWjUi7Dmv&#10;LBkrB41AOsIiK0GsKXpjstFg8DJbOyg9OKlCIO1pZ+TTFL+qlMTLqgoKmSk41YbpC+k7j99seiTy&#10;BQhfa9mXIf6hikZoS0m3oU4FCrYE/UeoRktwwVW4J12TuarSUqUeqJvh4LdurmvhVeqFhhP8dkzh&#10;/4WVF6srYLok7DizoiGIHu8/P3z/+nj/4+HbFzaME1r7kJPjtSdXbF+7Nnr3+kDK2HhbQRP/1BIj&#10;O836bjtf1SKTpBwfTsbjIZkk2Q6HBweDBED2dNtDwDfKNSwKBQfCL41VrM4DUkZy3bjEZNadaWMS&#10;hsb+oiDHTqMSCfrbsZGu4ChhO2/7LuauvKPmwHUECV6eaargXAS8EkCMoKKJ5XhJn8q4dcFdL3FW&#10;O/j0N330J6DIytmaGFbw8HEpQHFm3lqCMA2AKJkOB+NXI8oBu5b5rsUumxNHJCaYqLokRn80G7EC&#10;19zSY5jFrGQSVlLuguNGPMGO9/SYpJrNkhOR0As8t9dextBxhHG+N+2tAN+DgATfhdtwUeS/YdH5&#10;dsOfLdFVOgIl8iCVVftlFCXxCkQfzgHWrn9xZ+Asdm/Q6EWN7/WCgabNEV8IZ6WO9ZtUFkHDjOha&#10;o1WSqge1iv+OF5sAiSQ7yYPfL5mkPG4JtwUfjSPrUi3vBCrQgoZKywXjQxP5XK2UuWEEcO9YE23H&#10;k0l/peAC8FRJ1xXdhz0x0HVMS0vRga1iUCFpAjhKYVFb7LS0tLasT1suXkg17wYj+sa6SR+J2rGz&#10;P9AiSO79COOm2T0nr6fVOv0JAAD//wMAUEsDBBQABgAIAAAAIQDcV3CR3gAAAAoBAAAPAAAAZHJz&#10;L2Rvd25yZXYueG1sTI/LTsMwEEX3SPyDNUjsWrtRiuo0ToVAbEGUh9SdG0+TiHgcxW4T/p5hBcvR&#10;Pbr3TLmbfS8uOMYukIHVUoFAqoPrqDHw/va02ICIyZKzfSA08I0RdtX1VWkLFyZ6xcs+NYJLKBbW&#10;QJvSUEgZ6xa9jcswIHF2CqO3ic+xkW60E5f7XmZK3UlvO+KF1g740GL9tT97Ax/Pp8Nnrl6aR78e&#10;pjArSV5LY25v5vstiIRz+oPhV5/VoWKnYziTi6I3kGvNpIHFKs9AMKB1tgZxZDLTG5BVKf+/UP0A&#10;AAD//wMAUEsBAi0AFAAGAAgAAAAhALaDOJL+AAAA4QEAABMAAAAAAAAAAAAAAAAAAAAAAFtDb250&#10;ZW50X1R5cGVzXS54bWxQSwECLQAUAAYACAAAACEAOP0h/9YAAACUAQAACwAAAAAAAAAAAAAAAAAv&#10;AQAAX3JlbHMvLnJlbHNQSwECLQAUAAYACAAAACEAsnqha90CAACiBQAADgAAAAAAAAAAAAAAAAAu&#10;AgAAZHJzL2Uyb0RvYy54bWxQSwECLQAUAAYACAAAACEA3Fdwkd4AAAAKAQAADwAAAAAAAAAAAAAA&#10;AAA3BQAAZHJzL2Rvd25yZXYueG1sUEsFBgAAAAAEAAQA8wAAAEIGAAAAAA==&#10;" filled="f" stroked="f">
                <v:textbox>
                  <w:txbxContent>
                    <w:p w:rsidR="00B445A2" w:rsidRPr="00F37E03" w:rsidRDefault="00B445A2" w:rsidP="00B445A2">
                      <w:pPr>
                        <w:jc w:val="center"/>
                        <w:rPr>
                          <w:rFonts w:ascii="華康海報體W9" w:eastAsia="華康海報體W9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</w:t>
                      </w:r>
                      <w:r w:rsidR="001F34D6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proofErr w:type="gramEnd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proofErr w:type="gramStart"/>
                      <w:r w:rsidR="007D6A29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份月冠王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307F6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4CB70968" wp14:editId="24F0AB8E">
            <wp:simplePos x="0" y="0"/>
            <wp:positionH relativeFrom="column">
              <wp:posOffset>-227330</wp:posOffset>
            </wp:positionH>
            <wp:positionV relativeFrom="paragraph">
              <wp:posOffset>-269240</wp:posOffset>
            </wp:positionV>
            <wp:extent cx="1642110" cy="931545"/>
            <wp:effectExtent l="0" t="133350" r="0" b="192405"/>
            <wp:wrapThrough wrapText="bothSides">
              <wp:wrapPolygon edited="0">
                <wp:start x="16777" y="545"/>
                <wp:lineTo x="10506" y="-4017"/>
                <wp:lineTo x="8707" y="2299"/>
                <wp:lineTo x="4900" y="-1070"/>
                <wp:lineTo x="2877" y="5048"/>
                <wp:lineTo x="1417" y="8204"/>
                <wp:lineTo x="1974" y="12157"/>
                <wp:lineTo x="2975" y="19469"/>
                <wp:lineTo x="2974" y="20456"/>
                <wp:lineTo x="3870" y="21249"/>
                <wp:lineTo x="4319" y="20658"/>
                <wp:lineTo x="12947" y="21869"/>
                <wp:lineTo x="13171" y="22067"/>
                <wp:lineTo x="18888" y="19713"/>
                <wp:lineTo x="19001" y="19319"/>
                <wp:lineTo x="19904" y="12210"/>
                <wp:lineTo x="21251" y="9448"/>
                <wp:lineTo x="20135" y="4506"/>
                <wp:lineTo x="17673" y="1338"/>
                <wp:lineTo x="16777" y="545"/>
              </wp:wrapPolygon>
            </wp:wrapThrough>
            <wp:docPr id="2" name="圖片 2" descr="http://pica.nipic.com/2008-05-24/2008524123712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0777781312_585" descr="http://pica.nipic.com/2008-05-24/200852412371234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701" r="9455" b="8912"/>
                    <a:stretch/>
                  </pic:blipFill>
                  <pic:spPr bwMode="auto">
                    <a:xfrm rot="20000339">
                      <a:off x="0" y="0"/>
                      <a:ext cx="16421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05" w:rsidRDefault="002C0205"/>
    <w:p w:rsidR="001E048F" w:rsidRDefault="001E048F">
      <w:pPr>
        <w:rPr>
          <w:rFonts w:hint="eastAsia"/>
        </w:rPr>
      </w:pPr>
    </w:p>
    <w:tbl>
      <w:tblPr>
        <w:tblpPr w:leftFromText="45" w:rightFromText="45" w:vertAnchor="text" w:tblpXSpec="center"/>
        <w:tblW w:w="46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0"/>
        <w:gridCol w:w="2705"/>
        <w:gridCol w:w="2705"/>
        <w:gridCol w:w="2021"/>
      </w:tblGrid>
      <w:tr w:rsidR="00CA280B" w:rsidRPr="00B445A2" w:rsidTr="003B4F7F">
        <w:trPr>
          <w:trHeight w:val="340"/>
          <w:tblHeader/>
          <w:tblCellSpacing w:w="15" w:type="dxa"/>
        </w:trPr>
        <w:tc>
          <w:tcPr>
            <w:tcW w:w="1178" w:type="pct"/>
            <w:shd w:val="clear" w:color="auto" w:fill="EAF1DD" w:themeFill="accent3" w:themeFillTint="33"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shd w:val="clear" w:color="auto" w:fill="EAF1DD" w:themeFill="accent3" w:themeFillTint="33"/>
            <w:vAlign w:val="center"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班級名稱</w:t>
            </w:r>
          </w:p>
        </w:tc>
        <w:tc>
          <w:tcPr>
            <w:tcW w:w="1367" w:type="pct"/>
            <w:shd w:val="clear" w:color="auto" w:fill="EAF1DD" w:themeFill="accent3" w:themeFillTint="33"/>
            <w:noWrap/>
            <w:vAlign w:val="center"/>
            <w:hideMark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1010" w:type="pct"/>
            <w:shd w:val="clear" w:color="auto" w:fill="EAF1DD" w:themeFill="accent3" w:themeFillTint="33"/>
            <w:noWrap/>
            <w:vAlign w:val="center"/>
            <w:hideMark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借閱冊數</w:t>
            </w:r>
            <w:proofErr w:type="gramEnd"/>
          </w:p>
        </w:tc>
      </w:tr>
      <w:tr w:rsidR="003B4F7F" w:rsidRPr="00B445A2" w:rsidTr="003B4F7F">
        <w:trPr>
          <w:trHeight w:val="567"/>
          <w:tblCellSpacing w:w="15" w:type="dxa"/>
        </w:trPr>
        <w:tc>
          <w:tcPr>
            <w:tcW w:w="1178" w:type="pct"/>
            <w:vMerge w:val="restart"/>
            <w:vAlign w:val="center"/>
          </w:tcPr>
          <w:p w:rsidR="003B4F7F" w:rsidRPr="00B445A2" w:rsidRDefault="003B4F7F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一年級</w:t>
            </w:r>
          </w:p>
        </w:tc>
        <w:tc>
          <w:tcPr>
            <w:tcW w:w="1367" w:type="pct"/>
            <w:vAlign w:val="center"/>
          </w:tcPr>
          <w:p w:rsidR="003B4F7F" w:rsidRPr="003B4F7F" w:rsidRDefault="003B4F7F" w:rsidP="00CB385E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一年甲班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5517B7AF" wp14:editId="09EE87D3">
                  <wp:simplePos x="0" y="0"/>
                  <wp:positionH relativeFrom="column">
                    <wp:posOffset>20375</wp:posOffset>
                  </wp:positionH>
                  <wp:positionV relativeFrom="paragraph">
                    <wp:posOffset>102207</wp:posOffset>
                  </wp:positionV>
                  <wp:extent cx="413385" cy="234315"/>
                  <wp:effectExtent l="0" t="0" r="5715" b="0"/>
                  <wp:wrapNone/>
                  <wp:docPr id="4" name="圖片 4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許心悅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3B4F7F" w:rsidRDefault="007D6A29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42</w:t>
            </w:r>
          </w:p>
        </w:tc>
      </w:tr>
      <w:tr w:rsidR="003B4F7F" w:rsidRPr="00B445A2" w:rsidTr="003B4F7F">
        <w:trPr>
          <w:trHeight w:val="567"/>
          <w:tblCellSpacing w:w="15" w:type="dxa"/>
        </w:trPr>
        <w:tc>
          <w:tcPr>
            <w:tcW w:w="1178" w:type="pct"/>
            <w:vMerge/>
          </w:tcPr>
          <w:p w:rsidR="003B4F7F" w:rsidRPr="00B445A2" w:rsidRDefault="003B4F7F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一年甲班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B4F7F" w:rsidRDefault="00E83DF9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1EDD5590" wp14:editId="2C2839B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111760</wp:posOffset>
                  </wp:positionV>
                  <wp:extent cx="413385" cy="234315"/>
                  <wp:effectExtent l="0" t="0" r="5715" b="0"/>
                  <wp:wrapNone/>
                  <wp:docPr id="6" name="圖片 6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4F7F" w:rsidRPr="003B4F7F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黃柏閎</w:t>
            </w:r>
          </w:p>
        </w:tc>
        <w:tc>
          <w:tcPr>
            <w:tcW w:w="1010" w:type="pct"/>
            <w:noWrap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36</w:t>
            </w:r>
          </w:p>
        </w:tc>
      </w:tr>
      <w:tr w:rsidR="003B4F7F" w:rsidRPr="00B445A2" w:rsidTr="003B4F7F">
        <w:trPr>
          <w:trHeight w:val="573"/>
          <w:tblCellSpacing w:w="15" w:type="dxa"/>
        </w:trPr>
        <w:tc>
          <w:tcPr>
            <w:tcW w:w="1178" w:type="pct"/>
            <w:vMerge/>
          </w:tcPr>
          <w:p w:rsidR="003B4F7F" w:rsidRPr="00B445A2" w:rsidRDefault="003B4F7F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</w:t>
            </w:r>
            <w:r w:rsidR="007D6A29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B4F7F" w:rsidRDefault="007D6A29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1E3B41D4" wp14:editId="625930C3">
                  <wp:simplePos x="0" y="0"/>
                  <wp:positionH relativeFrom="column">
                    <wp:posOffset>26344</wp:posOffset>
                  </wp:positionH>
                  <wp:positionV relativeFrom="paragraph">
                    <wp:posOffset>82329</wp:posOffset>
                  </wp:positionV>
                  <wp:extent cx="413385" cy="234315"/>
                  <wp:effectExtent l="0" t="0" r="5715" b="0"/>
                  <wp:wrapNone/>
                  <wp:docPr id="5" name="圖片 5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6A29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李振瑋</w:t>
            </w:r>
          </w:p>
        </w:tc>
        <w:tc>
          <w:tcPr>
            <w:tcW w:w="1010" w:type="pct"/>
            <w:noWrap/>
            <w:vAlign w:val="center"/>
          </w:tcPr>
          <w:p w:rsidR="003B4F7F" w:rsidRDefault="007D6A29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24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二年級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廖睿妤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28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蔡典育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26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謝</w:t>
            </w:r>
            <w:proofErr w:type="gramStart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依澄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  <w:proofErr w:type="gramEnd"/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21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vAlign w:val="center"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三</w:t>
            </w:r>
            <w:proofErr w:type="gramEnd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徐欣岑</w:t>
            </w:r>
          </w:p>
        </w:tc>
        <w:tc>
          <w:tcPr>
            <w:tcW w:w="1010" w:type="pct"/>
            <w:noWrap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8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潘稚融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noWrap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丘欣</w:t>
            </w:r>
            <w:proofErr w:type="gramStart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淳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1F34D6" w:rsidRDefault="001F34D6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4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356D2C" w:rsidRPr="00B445A2" w:rsidRDefault="00356D2C" w:rsidP="00CB385E">
            <w:pPr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四年級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四年乙班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吳東昇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11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  <w:vAlign w:val="center"/>
          </w:tcPr>
          <w:p w:rsidR="00356D2C" w:rsidRPr="00B445A2" w:rsidRDefault="00356D2C" w:rsidP="00CB385E">
            <w:pPr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林昭宇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8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蔡昀宗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7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vAlign w:val="center"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五年級</w:t>
            </w:r>
          </w:p>
        </w:tc>
        <w:tc>
          <w:tcPr>
            <w:tcW w:w="1367" w:type="pct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陳昱安</w:t>
            </w:r>
          </w:p>
        </w:tc>
        <w:tc>
          <w:tcPr>
            <w:tcW w:w="1010" w:type="pct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24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陳英綺</w:t>
            </w:r>
          </w:p>
        </w:tc>
        <w:tc>
          <w:tcPr>
            <w:tcW w:w="1010" w:type="pct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14</w:t>
            </w:r>
          </w:p>
        </w:tc>
      </w:tr>
      <w:tr w:rsidR="00356D2C" w:rsidRPr="00B445A2" w:rsidTr="00CB385E">
        <w:trPr>
          <w:trHeight w:val="517"/>
          <w:tblCellSpacing w:w="15" w:type="dxa"/>
        </w:trPr>
        <w:tc>
          <w:tcPr>
            <w:tcW w:w="1178" w:type="pct"/>
            <w:vMerge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詹少逸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13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六年級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陳佳霈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7</w:t>
            </w:r>
          </w:p>
        </w:tc>
      </w:tr>
      <w:tr w:rsidR="00356D2C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356D2C" w:rsidRPr="00B445A2" w:rsidRDefault="00356D2C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唐丞浩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356D2C" w:rsidRDefault="00356D2C" w:rsidP="00356D2C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6</w:t>
            </w:r>
          </w:p>
        </w:tc>
      </w:tr>
    </w:tbl>
    <w:p w:rsidR="001E048F" w:rsidRPr="00534E65" w:rsidRDefault="00534E65">
      <w:pPr>
        <w:rPr>
          <w:rFonts w:ascii="華康海報體W9" w:eastAsia="華康海報體W9"/>
          <w:szCs w:val="24"/>
        </w:rPr>
      </w:pPr>
      <w:r>
        <w:rPr>
          <w:rFonts w:hint="eastAsia"/>
        </w:rPr>
        <w:t xml:space="preserve">   </w:t>
      </w:r>
      <w:r w:rsidR="00D122E6" w:rsidRPr="00D122E6">
        <w:rPr>
          <w:rFonts w:ascii="華康海報體W9" w:eastAsia="華康海報體W9" w:hint="eastAsia"/>
          <w:szCs w:val="24"/>
        </w:rPr>
        <w:t>備註：統計10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年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月1日至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月</w:t>
      </w:r>
      <w:r w:rsidR="002C0205">
        <w:rPr>
          <w:rFonts w:ascii="華康海報體W9" w:eastAsia="華康海報體W9" w:hint="eastAsia"/>
          <w:szCs w:val="24"/>
        </w:rPr>
        <w:t>31</w:t>
      </w:r>
      <w:r w:rsidR="00D122E6" w:rsidRPr="00D122E6">
        <w:rPr>
          <w:rFonts w:ascii="華康海報體W9" w:eastAsia="華康海報體W9" w:hint="eastAsia"/>
          <w:szCs w:val="24"/>
        </w:rPr>
        <w:t>日各年級</w:t>
      </w:r>
      <w:r w:rsidR="00F37E03" w:rsidRPr="00D122E6">
        <w:rPr>
          <w:rFonts w:ascii="華康海報體W9" w:eastAsia="華康海報體W9" w:hint="eastAsia"/>
          <w:szCs w:val="24"/>
        </w:rPr>
        <w:t>借閱前三名</w:t>
      </w:r>
      <w:r w:rsidR="00D122E6" w:rsidRPr="00D122E6">
        <w:rPr>
          <w:rFonts w:ascii="華康海報體W9" w:eastAsia="華康海報體W9" w:hint="eastAsia"/>
          <w:szCs w:val="24"/>
        </w:rPr>
        <w:t>學生。</w:t>
      </w:r>
    </w:p>
    <w:sectPr w:rsidR="001E048F" w:rsidRPr="00534E65" w:rsidSect="002C0205">
      <w:pgSz w:w="11906" w:h="16838"/>
      <w:pgMar w:top="720" w:right="720" w:bottom="720" w:left="720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86" w:rsidRDefault="00704B86" w:rsidP="009F71E0">
      <w:r>
        <w:separator/>
      </w:r>
    </w:p>
  </w:endnote>
  <w:endnote w:type="continuationSeparator" w:id="0">
    <w:p w:rsidR="00704B86" w:rsidRDefault="00704B86" w:rsidP="009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86" w:rsidRDefault="00704B86" w:rsidP="009F71E0">
      <w:r>
        <w:separator/>
      </w:r>
    </w:p>
  </w:footnote>
  <w:footnote w:type="continuationSeparator" w:id="0">
    <w:p w:rsidR="00704B86" w:rsidRDefault="00704B86" w:rsidP="009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A"/>
    <w:rsid w:val="000307F6"/>
    <w:rsid w:val="0003503A"/>
    <w:rsid w:val="000805EA"/>
    <w:rsid w:val="00160FFD"/>
    <w:rsid w:val="001E048F"/>
    <w:rsid w:val="001F34D6"/>
    <w:rsid w:val="00211DA5"/>
    <w:rsid w:val="002C0205"/>
    <w:rsid w:val="002C6044"/>
    <w:rsid w:val="00305115"/>
    <w:rsid w:val="00356D2C"/>
    <w:rsid w:val="003B4F7F"/>
    <w:rsid w:val="00456478"/>
    <w:rsid w:val="00470085"/>
    <w:rsid w:val="00534E65"/>
    <w:rsid w:val="00550005"/>
    <w:rsid w:val="0058557A"/>
    <w:rsid w:val="005C3404"/>
    <w:rsid w:val="00704B86"/>
    <w:rsid w:val="00740E04"/>
    <w:rsid w:val="00774BD1"/>
    <w:rsid w:val="007D6A29"/>
    <w:rsid w:val="007D7F1C"/>
    <w:rsid w:val="00976C25"/>
    <w:rsid w:val="009D000B"/>
    <w:rsid w:val="009F71E0"/>
    <w:rsid w:val="00A137CF"/>
    <w:rsid w:val="00A742C2"/>
    <w:rsid w:val="00A9346B"/>
    <w:rsid w:val="00AD633A"/>
    <w:rsid w:val="00B12710"/>
    <w:rsid w:val="00B445A2"/>
    <w:rsid w:val="00C333ED"/>
    <w:rsid w:val="00CA280B"/>
    <w:rsid w:val="00CB385E"/>
    <w:rsid w:val="00D122E6"/>
    <w:rsid w:val="00D124A9"/>
    <w:rsid w:val="00D530A6"/>
    <w:rsid w:val="00D65E5C"/>
    <w:rsid w:val="00D7607F"/>
    <w:rsid w:val="00E83DF9"/>
    <w:rsid w:val="00E8701E"/>
    <w:rsid w:val="00EC3B19"/>
    <w:rsid w:val="00F03FCF"/>
    <w:rsid w:val="00F37E03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F5FB-7A42-4759-A82C-77B76BB8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2014-01-02T02:38:00Z</cp:lastPrinted>
  <dcterms:created xsi:type="dcterms:W3CDTF">2014-05-01T08:16:00Z</dcterms:created>
  <dcterms:modified xsi:type="dcterms:W3CDTF">2014-05-01T08:19:00Z</dcterms:modified>
</cp:coreProperties>
</file>