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4B" w:rsidRPr="00B65F4B" w:rsidRDefault="00B65F4B" w:rsidP="00B65F4B">
      <w:pPr>
        <w:tabs>
          <w:tab w:val="left" w:pos="5040"/>
        </w:tabs>
        <w:adjustRightInd w:val="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B65F4B">
        <w:rPr>
          <w:rFonts w:ascii="標楷體" w:eastAsia="標楷體" w:hAnsi="標楷體" w:hint="eastAsia"/>
          <w:b/>
          <w:sz w:val="28"/>
          <w:szCs w:val="28"/>
        </w:rPr>
        <w:t>臺北市公私立國民小學</w:t>
      </w:r>
      <w:bookmarkStart w:id="0" w:name="_GoBack"/>
      <w:r w:rsidRPr="00B65F4B">
        <w:rPr>
          <w:rFonts w:ascii="標楷體" w:eastAsia="標楷體" w:hAnsi="標楷體" w:hint="eastAsia"/>
          <w:b/>
          <w:sz w:val="28"/>
          <w:szCs w:val="28"/>
        </w:rPr>
        <w:t>105學年度畢業生市長獎頒獎典禮實施計畫</w:t>
      </w:r>
      <w:bookmarkEnd w:id="0"/>
    </w:p>
    <w:p w:rsidR="00B65F4B" w:rsidRPr="00B65F4B" w:rsidRDefault="00B65F4B" w:rsidP="00B65F4B">
      <w:pPr>
        <w:adjustRightIn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壹、依據：臺北市各級學校105學年度畢業生市長獎頒獎典禮實施計畫。</w:t>
      </w:r>
    </w:p>
    <w:p w:rsidR="00B65F4B" w:rsidRPr="00B65F4B" w:rsidRDefault="00B65F4B" w:rsidP="00B65F4B">
      <w:pPr>
        <w:adjustRightIn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貳、目的</w:t>
      </w:r>
    </w:p>
    <w:p w:rsidR="00B65F4B" w:rsidRPr="00B65F4B" w:rsidRDefault="00B65F4B" w:rsidP="00B65F4B">
      <w:pPr>
        <w:tabs>
          <w:tab w:val="num" w:pos="1260"/>
        </w:tabs>
        <w:adjustRightIn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 xml:space="preserve">  一、表揚優秀傑出學生，落實五育並重、全人發展之教育理念。</w:t>
      </w:r>
    </w:p>
    <w:p w:rsidR="00B65F4B" w:rsidRPr="00B65F4B" w:rsidRDefault="00B65F4B" w:rsidP="00B65F4B">
      <w:pPr>
        <w:tabs>
          <w:tab w:val="left" w:pos="142"/>
          <w:tab w:val="num" w:pos="1260"/>
        </w:tabs>
        <w:adjustRightIn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 xml:space="preserve">  二、激發學生感念師長教養之恩，盛邀親師共同分享榮耀。</w:t>
      </w:r>
    </w:p>
    <w:p w:rsidR="00B65F4B" w:rsidRPr="00B65F4B" w:rsidRDefault="00B65F4B" w:rsidP="00B65F4B">
      <w:pPr>
        <w:adjustRightIn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參、主題︰</w:t>
      </w:r>
      <w:r w:rsidR="004362EC" w:rsidRPr="004362EC">
        <w:rPr>
          <w:rFonts w:ascii="標楷體" w:eastAsia="標楷體" w:hAnsi="標楷體" w:hint="eastAsia"/>
          <w:sz w:val="28"/>
          <w:szCs w:val="28"/>
        </w:rPr>
        <w:t>「敦仁崇禮，志氣凌雲」</w:t>
      </w:r>
    </w:p>
    <w:p w:rsidR="00B65F4B" w:rsidRPr="00B65F4B" w:rsidRDefault="00B65F4B" w:rsidP="00B65F4B">
      <w:pPr>
        <w:adjustRightIn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肆、辦理單位：</w:t>
      </w:r>
    </w:p>
    <w:p w:rsidR="00B65F4B" w:rsidRPr="00B65F4B" w:rsidRDefault="00B65F4B" w:rsidP="00B65F4B">
      <w:pPr>
        <w:adjustRightInd w:val="0"/>
        <w:spacing w:line="440" w:lineRule="exact"/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一、主辦單位：臺北市政府教育局。</w:t>
      </w:r>
    </w:p>
    <w:p w:rsidR="00B65F4B" w:rsidRPr="00B65F4B" w:rsidRDefault="00B65F4B" w:rsidP="00B65F4B">
      <w:pPr>
        <w:adjustRightInd w:val="0"/>
        <w:spacing w:line="440" w:lineRule="exact"/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二、召集學校：臺北市文山區興華國民小學</w:t>
      </w:r>
    </w:p>
    <w:p w:rsidR="00B65F4B" w:rsidRPr="00B65F4B" w:rsidRDefault="00B65F4B" w:rsidP="00B65F4B">
      <w:pPr>
        <w:adjustRightInd w:val="0"/>
        <w:spacing w:line="440" w:lineRule="exact"/>
        <w:ind w:leftChars="118" w:left="283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三、承辦學校：臺北市文山區溪口國民小學</w:t>
      </w:r>
    </w:p>
    <w:p w:rsidR="00B65F4B" w:rsidRPr="00B65F4B" w:rsidRDefault="00B65F4B" w:rsidP="00B65F4B">
      <w:pPr>
        <w:adjustRightInd w:val="0"/>
        <w:spacing w:line="440" w:lineRule="exact"/>
        <w:ind w:leftChars="118" w:left="2265" w:hangingChars="708" w:hanging="1982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四、協辦學校：臺北市松山區健康國民小學、臺北市文山區志清國民小學、臺北市中山區長春國民小學、臺北市信義區福德國民小學、臺北市立大安高級工業職業學校。</w:t>
      </w:r>
    </w:p>
    <w:p w:rsidR="00B65F4B" w:rsidRPr="00B65F4B" w:rsidRDefault="00B65F4B" w:rsidP="00B65F4B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伍、典禮日期及時間：106年6月17日（星期六）上午12時至下午7時。</w:t>
      </w:r>
    </w:p>
    <w:p w:rsidR="00B65F4B" w:rsidRPr="00B65F4B" w:rsidRDefault="00B65F4B" w:rsidP="00B65F4B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陸、典禮地點：臺北市立大安高工活動中心三樓禮堂</w:t>
      </w:r>
    </w:p>
    <w:p w:rsidR="00B65F4B" w:rsidRPr="00B65F4B" w:rsidRDefault="00B65F4B" w:rsidP="00B65F4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柒、受獎學生資格及程序</w:t>
      </w:r>
    </w:p>
    <w:p w:rsidR="00B65F4B" w:rsidRPr="00B65F4B" w:rsidRDefault="00B65F4B" w:rsidP="00B65F4B">
      <w:pPr>
        <w:numPr>
          <w:ilvl w:val="0"/>
          <w:numId w:val="1"/>
        </w:numPr>
        <w:tabs>
          <w:tab w:val="left" w:pos="851"/>
        </w:tabs>
        <w:spacing w:line="600" w:lineRule="exact"/>
        <w:ind w:hanging="905"/>
        <w:rPr>
          <w:rFonts w:ascii="標楷體" w:eastAsia="標楷體" w:hAnsi="標楷體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資格：受獎學生應符合下列資格之一</w:t>
      </w:r>
    </w:p>
    <w:p w:rsidR="00B65F4B" w:rsidRPr="00B65F4B" w:rsidRDefault="00B65F4B" w:rsidP="00B65F4B">
      <w:pPr>
        <w:numPr>
          <w:ilvl w:val="0"/>
          <w:numId w:val="2"/>
        </w:numPr>
        <w:spacing w:line="600" w:lineRule="exact"/>
        <w:ind w:hanging="764"/>
        <w:rPr>
          <w:rFonts w:ascii="標楷體" w:eastAsia="標楷體" w:hAnsi="標楷體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各級學校應屆畢業生每班第一名（依據各級學校成績評量相關辦法辦理，惟參加非學校型態實驗教育之學生不列入評比）。</w:t>
      </w:r>
    </w:p>
    <w:p w:rsidR="00B65F4B" w:rsidRPr="00B65F4B" w:rsidRDefault="00B65F4B" w:rsidP="00B65F4B">
      <w:pPr>
        <w:numPr>
          <w:ilvl w:val="0"/>
          <w:numId w:val="2"/>
        </w:numPr>
        <w:tabs>
          <w:tab w:val="left" w:pos="1418"/>
        </w:tabs>
        <w:spacing w:line="600" w:lineRule="exact"/>
        <w:ind w:left="1418" w:hanging="709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在學期間表現傑出之畢業生：體育、技能、藝能、科學或創作、社團活動、社會或學校服務學習、敬師孝親、助人義行、其他等有具體事蹟者。</w:t>
      </w:r>
    </w:p>
    <w:p w:rsidR="00B65F4B" w:rsidRPr="00B65F4B" w:rsidRDefault="00B65F4B" w:rsidP="00B65F4B">
      <w:pPr>
        <w:numPr>
          <w:ilvl w:val="0"/>
          <w:numId w:val="2"/>
        </w:numPr>
        <w:tabs>
          <w:tab w:val="left" w:pos="1418"/>
        </w:tabs>
        <w:spacing w:line="6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前開領有市長獎之學生，不得再兼領其他學業成績優良獎項；同時符合前二點之資格者，以第一點之資格請領並占第一點之名額。</w:t>
      </w:r>
    </w:p>
    <w:p w:rsidR="00B65F4B" w:rsidRPr="00B65F4B" w:rsidRDefault="00B65F4B" w:rsidP="00B65F4B">
      <w:pPr>
        <w:numPr>
          <w:ilvl w:val="0"/>
          <w:numId w:val="1"/>
        </w:numPr>
        <w:tabs>
          <w:tab w:val="left" w:pos="851"/>
        </w:tabs>
        <w:spacing w:line="600" w:lineRule="exact"/>
        <w:ind w:hanging="905"/>
        <w:rPr>
          <w:rFonts w:ascii="標楷體" w:eastAsia="標楷體" w:hAnsi="標楷體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前項第二點受獎學生之審議程序</w:t>
      </w:r>
    </w:p>
    <w:p w:rsidR="00B65F4B" w:rsidRPr="00B65F4B" w:rsidRDefault="00B65F4B" w:rsidP="00B65F4B">
      <w:pPr>
        <w:numPr>
          <w:ilvl w:val="0"/>
          <w:numId w:val="3"/>
        </w:numPr>
        <w:spacing w:line="600" w:lineRule="exact"/>
        <w:ind w:hanging="764"/>
        <w:rPr>
          <w:rFonts w:ascii="標楷體" w:eastAsia="標楷體" w:hAnsi="標楷體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各校應訂定或修訂相關評選辦法並公告於學校網站；受獎學生額度為畢業總班級數之3分之1，並採無條件進位計算。</w:t>
      </w:r>
    </w:p>
    <w:p w:rsidR="00B65F4B" w:rsidRPr="00B65F4B" w:rsidRDefault="00B65F4B" w:rsidP="00B65F4B">
      <w:pPr>
        <w:numPr>
          <w:ilvl w:val="0"/>
          <w:numId w:val="3"/>
        </w:numPr>
        <w:spacing w:line="600" w:lineRule="exact"/>
        <w:ind w:hanging="764"/>
        <w:rPr>
          <w:rFonts w:ascii="標楷體" w:eastAsia="標楷體" w:hAnsi="標楷體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各校應組成審查委員會，由校長擔任召集人，委員由教師會（或教師）代表、家長會代表、行政人員代表擔任之。學校應訂定迴避原</w:t>
      </w:r>
      <w:r w:rsidRPr="00B65F4B">
        <w:rPr>
          <w:rFonts w:ascii="標楷體" w:eastAsia="標楷體" w:hAnsi="標楷體" w:hint="eastAsia"/>
          <w:sz w:val="28"/>
          <w:szCs w:val="28"/>
        </w:rPr>
        <w:lastRenderedPageBreak/>
        <w:t>則，相關審議紀錄應留存1年。</w:t>
      </w:r>
    </w:p>
    <w:p w:rsidR="00B65F4B" w:rsidRPr="00B65F4B" w:rsidRDefault="00B65F4B" w:rsidP="00B65F4B">
      <w:pPr>
        <w:spacing w:line="440" w:lineRule="exact"/>
        <w:ind w:left="1982" w:hangingChars="708" w:hanging="1982"/>
        <w:rPr>
          <w:rFonts w:ascii="標楷體" w:eastAsia="標楷體" w:hAnsi="標楷體" w:hint="eastAsia"/>
          <w:sz w:val="28"/>
          <w:szCs w:val="28"/>
          <w:lang w:val="x-none"/>
        </w:rPr>
      </w:pPr>
      <w:r w:rsidRPr="00B65F4B">
        <w:rPr>
          <w:rFonts w:ascii="標楷體" w:eastAsia="標楷體" w:hAnsi="標楷體" w:hint="eastAsia"/>
          <w:sz w:val="28"/>
          <w:szCs w:val="28"/>
          <w:lang w:val="x-none"/>
        </w:rPr>
        <w:t>捌</w:t>
      </w:r>
      <w:r w:rsidRPr="00B65F4B">
        <w:rPr>
          <w:rFonts w:ascii="標楷體" w:eastAsia="標楷體" w:hAnsi="標楷體" w:hint="eastAsia"/>
          <w:sz w:val="28"/>
          <w:szCs w:val="28"/>
          <w:lang w:val="x-none" w:eastAsia="x-none"/>
        </w:rPr>
        <w:t>、</w:t>
      </w:r>
      <w:proofErr w:type="spellStart"/>
      <w:r w:rsidRPr="00B65F4B">
        <w:rPr>
          <w:rFonts w:ascii="標楷體" w:eastAsia="標楷體" w:hAnsi="標楷體" w:hint="eastAsia"/>
          <w:sz w:val="28"/>
          <w:szCs w:val="28"/>
          <w:lang w:val="x-none" w:eastAsia="x-none"/>
        </w:rPr>
        <w:t>參加人員：受獎學生與其家長、各校校長及相關人員等（參加人員請著正式服裝</w:t>
      </w:r>
      <w:proofErr w:type="spellEnd"/>
      <w:r w:rsidRPr="00B65F4B">
        <w:rPr>
          <w:rFonts w:ascii="標楷體" w:eastAsia="標楷體" w:hAnsi="標楷體" w:hint="eastAsia"/>
          <w:sz w:val="28"/>
          <w:szCs w:val="28"/>
          <w:lang w:val="x-none" w:eastAsia="x-none"/>
        </w:rPr>
        <w:t>）</w:t>
      </w:r>
      <w:r w:rsidRPr="00B65F4B">
        <w:rPr>
          <w:rFonts w:ascii="標楷體" w:eastAsia="標楷體" w:hAnsi="標楷體" w:hint="eastAsia"/>
          <w:sz w:val="28"/>
          <w:szCs w:val="28"/>
          <w:lang w:val="x-none"/>
        </w:rPr>
        <w:t>。</w:t>
      </w:r>
    </w:p>
    <w:p w:rsidR="00B65F4B" w:rsidRPr="00B65F4B" w:rsidRDefault="00B65F4B" w:rsidP="00B65F4B">
      <w:pPr>
        <w:spacing w:line="440" w:lineRule="exact"/>
        <w:rPr>
          <w:rFonts w:ascii="標楷體" w:eastAsia="標楷體" w:hAnsi="標楷體" w:hint="eastAsia"/>
          <w:sz w:val="28"/>
          <w:szCs w:val="28"/>
          <w:lang w:val="x-none"/>
        </w:rPr>
      </w:pPr>
      <w:r w:rsidRPr="00B65F4B">
        <w:rPr>
          <w:rFonts w:ascii="標楷體" w:eastAsia="標楷體" w:hAnsi="標楷體" w:hint="eastAsia"/>
          <w:sz w:val="28"/>
          <w:szCs w:val="28"/>
          <w:lang w:val="x-none"/>
        </w:rPr>
        <w:t>玖</w:t>
      </w:r>
      <w:r w:rsidRPr="00B65F4B">
        <w:rPr>
          <w:rFonts w:ascii="標楷體" w:eastAsia="標楷體" w:hAnsi="標楷體" w:hint="eastAsia"/>
          <w:sz w:val="28"/>
          <w:szCs w:val="28"/>
          <w:lang w:val="x-none" w:eastAsia="x-none"/>
        </w:rPr>
        <w:t>、</w:t>
      </w:r>
      <w:proofErr w:type="spellStart"/>
      <w:r w:rsidRPr="00B65F4B">
        <w:rPr>
          <w:rFonts w:ascii="標楷體" w:eastAsia="標楷體" w:hAnsi="標楷體" w:hint="eastAsia"/>
          <w:sz w:val="28"/>
          <w:szCs w:val="28"/>
          <w:lang w:val="x-none" w:eastAsia="x-none"/>
        </w:rPr>
        <w:t>實施方式</w:t>
      </w:r>
      <w:proofErr w:type="spellEnd"/>
    </w:p>
    <w:p w:rsidR="00B65F4B" w:rsidRPr="00B65F4B" w:rsidRDefault="00B65F4B" w:rsidP="00B65F4B">
      <w:pPr>
        <w:adjustRightInd w:val="0"/>
        <w:spacing w:line="440" w:lineRule="exact"/>
        <w:ind w:leftChars="118" w:left="944" w:hangingChars="236" w:hanging="661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一、分梯次進行：依行政區分為四梯次進行。</w:t>
      </w:r>
    </w:p>
    <w:p w:rsidR="00B65F4B" w:rsidRPr="00B65F4B" w:rsidRDefault="00B65F4B" w:rsidP="00B65F4B">
      <w:pPr>
        <w:adjustRightInd w:val="0"/>
        <w:spacing w:line="440" w:lineRule="exact"/>
        <w:ind w:leftChars="117" w:left="777" w:hangingChars="177" w:hanging="496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二、報到：各校獲得市長獎之學生由家長陪同，依分配時間報到，並由工作人員帶領依座次表入座（校長、學生、家長入座典禮區）。</w:t>
      </w:r>
    </w:p>
    <w:p w:rsidR="00B65F4B" w:rsidRPr="00B65F4B" w:rsidRDefault="00B65F4B" w:rsidP="00B65F4B">
      <w:pPr>
        <w:adjustRightInd w:val="0"/>
        <w:spacing w:line="440" w:lineRule="exact"/>
        <w:ind w:leftChars="118" w:left="944" w:hangingChars="236" w:hanging="661"/>
        <w:rPr>
          <w:rFonts w:ascii="標楷體" w:eastAsia="標楷體" w:hAnsi="標楷體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三、頒獎</w:t>
      </w:r>
    </w:p>
    <w:p w:rsidR="00B65F4B" w:rsidRPr="00B65F4B" w:rsidRDefault="00B65F4B" w:rsidP="00B65F4B">
      <w:pPr>
        <w:adjustRightInd w:val="0"/>
        <w:spacing w:line="440" w:lineRule="exact"/>
        <w:ind w:leftChars="178" w:left="1253" w:hangingChars="295" w:hanging="826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（一）各校校長帶領學生及家長上臺後，校長立於定位點。（校長請務必全程出席參加）。</w:t>
      </w:r>
    </w:p>
    <w:p w:rsidR="00B65F4B" w:rsidRPr="00B65F4B" w:rsidRDefault="00B65F4B" w:rsidP="00B65F4B">
      <w:pPr>
        <w:adjustRightInd w:val="0"/>
        <w:spacing w:line="440" w:lineRule="exact"/>
        <w:ind w:leftChars="178" w:left="2169" w:hangingChars="622" w:hanging="1742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（二）受獎學生及家長依序上臺，接受市長致贈獎牌。</w:t>
      </w:r>
    </w:p>
    <w:p w:rsidR="00B65F4B" w:rsidRPr="00B65F4B" w:rsidRDefault="00B65F4B" w:rsidP="00B65F4B">
      <w:pPr>
        <w:adjustRightInd w:val="0"/>
        <w:spacing w:line="440" w:lineRule="exact"/>
        <w:ind w:leftChars="178" w:left="2169" w:hangingChars="622" w:hanging="1742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（三）合影留念後，下臺回座。</w:t>
      </w:r>
    </w:p>
    <w:p w:rsidR="00B65F4B" w:rsidRPr="00B65F4B" w:rsidRDefault="00ED6FEC" w:rsidP="00B65F4B">
      <w:pPr>
        <w:adjustRightInd w:val="0"/>
        <w:spacing w:line="440" w:lineRule="exact"/>
        <w:ind w:left="28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65F4B" w:rsidRPr="00B65F4B">
        <w:rPr>
          <w:rFonts w:ascii="標楷體" w:eastAsia="標楷體" w:hAnsi="標楷體" w:hint="eastAsia"/>
          <w:sz w:val="28"/>
          <w:szCs w:val="28"/>
        </w:rPr>
        <w:t>、邀請音樂比賽得獎學校或社團等擔任會場節目表演。</w:t>
      </w:r>
    </w:p>
    <w:p w:rsidR="00B65F4B" w:rsidRPr="00B65F4B" w:rsidRDefault="00B65F4B" w:rsidP="00B65F4B">
      <w:pPr>
        <w:adjustRightIn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拾、典禮程序：（各校參加場次另行通知）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763"/>
        <w:gridCol w:w="1737"/>
        <w:gridCol w:w="2941"/>
      </w:tblGrid>
      <w:tr w:rsidR="00B65F4B" w:rsidRPr="00B65F4B" w:rsidTr="00B65F4B">
        <w:trPr>
          <w:cantSplit/>
          <w:trHeight w:val="484"/>
          <w:jc w:val="center"/>
        </w:trPr>
        <w:tc>
          <w:tcPr>
            <w:tcW w:w="45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B65F4B" w:rsidRPr="00B65F4B" w:rsidRDefault="00955F5D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一、二梯次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F4B" w:rsidRPr="00B65F4B" w:rsidRDefault="00955F5D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三、四梯次</w:t>
            </w:r>
          </w:p>
        </w:tc>
      </w:tr>
      <w:tr w:rsidR="00B65F4B" w:rsidRPr="00B65F4B" w:rsidTr="00B65F4B">
        <w:trPr>
          <w:cantSplit/>
          <w:trHeight w:val="317"/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63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737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B65F4B" w:rsidRPr="00B65F4B" w:rsidTr="00B65F4B">
        <w:trPr>
          <w:cantSplit/>
          <w:trHeight w:val="332"/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b/>
                <w:sz w:val="28"/>
                <w:szCs w:val="28"/>
              </w:rPr>
              <w:t>12:00~12:40</w:t>
            </w:r>
          </w:p>
        </w:tc>
        <w:tc>
          <w:tcPr>
            <w:tcW w:w="2763" w:type="dxa"/>
            <w:tcBorders>
              <w:top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b/>
                <w:sz w:val="28"/>
                <w:szCs w:val="28"/>
              </w:rPr>
              <w:t>第一梯次報到、入座</w:t>
            </w:r>
          </w:p>
        </w:tc>
        <w:tc>
          <w:tcPr>
            <w:tcW w:w="1737" w:type="dxa"/>
            <w:tcBorders>
              <w:top w:val="double" w:sz="4" w:space="0" w:color="auto"/>
              <w:left w:val="thinThickThinSmallGap" w:sz="2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b/>
                <w:sz w:val="28"/>
                <w:szCs w:val="28"/>
              </w:rPr>
              <w:t>15:20~16:00</w:t>
            </w:r>
          </w:p>
        </w:tc>
        <w:tc>
          <w:tcPr>
            <w:tcW w:w="294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b/>
                <w:sz w:val="28"/>
                <w:szCs w:val="28"/>
              </w:rPr>
              <w:t>第三梯次報到、入座</w:t>
            </w:r>
          </w:p>
        </w:tc>
      </w:tr>
      <w:tr w:rsidR="00B65F4B" w:rsidRPr="00B65F4B" w:rsidTr="00B65F4B">
        <w:trPr>
          <w:cantSplit/>
          <w:trHeight w:val="271"/>
          <w:jc w:val="center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12:40~12:45</w:t>
            </w:r>
          </w:p>
        </w:tc>
        <w:tc>
          <w:tcPr>
            <w:tcW w:w="2763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流程說明</w:t>
            </w:r>
          </w:p>
        </w:tc>
        <w:tc>
          <w:tcPr>
            <w:tcW w:w="1737" w:type="dxa"/>
            <w:tcBorders>
              <w:left w:val="thinThickThinSmallGap" w:sz="2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16:00~16:05</w:t>
            </w:r>
          </w:p>
        </w:tc>
        <w:tc>
          <w:tcPr>
            <w:tcW w:w="29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流程說明</w:t>
            </w:r>
          </w:p>
        </w:tc>
      </w:tr>
      <w:tr w:rsidR="00B65F4B" w:rsidRPr="00B65F4B" w:rsidTr="00B65F4B">
        <w:trPr>
          <w:cantSplit/>
          <w:trHeight w:val="271"/>
          <w:jc w:val="center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12:45~12:55</w:t>
            </w:r>
          </w:p>
        </w:tc>
        <w:tc>
          <w:tcPr>
            <w:tcW w:w="2763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開幕、表演</w:t>
            </w:r>
          </w:p>
        </w:tc>
        <w:tc>
          <w:tcPr>
            <w:tcW w:w="1737" w:type="dxa"/>
            <w:tcBorders>
              <w:left w:val="thinThickThinSmallGap" w:sz="2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16:05~16:15</w:t>
            </w:r>
          </w:p>
        </w:tc>
        <w:tc>
          <w:tcPr>
            <w:tcW w:w="29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開幕、表演</w:t>
            </w:r>
          </w:p>
        </w:tc>
      </w:tr>
      <w:tr w:rsidR="00B65F4B" w:rsidRPr="00B65F4B" w:rsidTr="00B65F4B">
        <w:trPr>
          <w:cantSplit/>
          <w:trHeight w:val="307"/>
          <w:jc w:val="center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12:55~13:00</w:t>
            </w:r>
          </w:p>
        </w:tc>
        <w:tc>
          <w:tcPr>
            <w:tcW w:w="2763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市長致詞</w:t>
            </w:r>
          </w:p>
        </w:tc>
        <w:tc>
          <w:tcPr>
            <w:tcW w:w="1737" w:type="dxa"/>
            <w:tcBorders>
              <w:left w:val="thinThickThinSmallGap" w:sz="2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16:15~16:20</w:t>
            </w:r>
          </w:p>
        </w:tc>
        <w:tc>
          <w:tcPr>
            <w:tcW w:w="29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市長致詞</w:t>
            </w:r>
          </w:p>
        </w:tc>
      </w:tr>
      <w:tr w:rsidR="00B65F4B" w:rsidRPr="00B65F4B" w:rsidTr="00B65F4B">
        <w:trPr>
          <w:cantSplit/>
          <w:trHeight w:val="247"/>
          <w:jc w:val="center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13:00~14:00</w:t>
            </w:r>
          </w:p>
        </w:tc>
        <w:tc>
          <w:tcPr>
            <w:tcW w:w="2763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第一梯次頒獎</w:t>
            </w:r>
          </w:p>
        </w:tc>
        <w:tc>
          <w:tcPr>
            <w:tcW w:w="1737" w:type="dxa"/>
            <w:tcBorders>
              <w:left w:val="thinThickThinSmallGap" w:sz="2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16:20~17:20</w:t>
            </w:r>
          </w:p>
        </w:tc>
        <w:tc>
          <w:tcPr>
            <w:tcW w:w="29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第三梯次頒獎</w:t>
            </w:r>
          </w:p>
        </w:tc>
      </w:tr>
      <w:tr w:rsidR="00B65F4B" w:rsidRPr="00B65F4B" w:rsidTr="00B65F4B">
        <w:trPr>
          <w:cantSplit/>
          <w:trHeight w:val="519"/>
          <w:jc w:val="center"/>
        </w:trPr>
        <w:tc>
          <w:tcPr>
            <w:tcW w:w="1800" w:type="dxa"/>
            <w:tcBorders>
              <w:left w:val="double" w:sz="4" w:space="0" w:color="auto"/>
              <w:bottom w:val="triple" w:sz="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14:00~14:10</w:t>
            </w:r>
          </w:p>
        </w:tc>
        <w:tc>
          <w:tcPr>
            <w:tcW w:w="2763" w:type="dxa"/>
            <w:tcBorders>
              <w:bottom w:val="trip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離場時間</w:t>
            </w:r>
          </w:p>
        </w:tc>
        <w:tc>
          <w:tcPr>
            <w:tcW w:w="1737" w:type="dxa"/>
            <w:tcBorders>
              <w:left w:val="thinThickThinSmallGap" w:sz="24" w:space="0" w:color="auto"/>
              <w:bottom w:val="triple" w:sz="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17:20~17:30</w:t>
            </w:r>
          </w:p>
        </w:tc>
        <w:tc>
          <w:tcPr>
            <w:tcW w:w="2941" w:type="dxa"/>
            <w:tcBorders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離場時間</w:t>
            </w:r>
          </w:p>
        </w:tc>
      </w:tr>
      <w:tr w:rsidR="00B65F4B" w:rsidRPr="00B65F4B" w:rsidTr="00B65F4B">
        <w:trPr>
          <w:cantSplit/>
          <w:trHeight w:val="289"/>
          <w:jc w:val="center"/>
        </w:trPr>
        <w:tc>
          <w:tcPr>
            <w:tcW w:w="1800" w:type="dxa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b/>
                <w:sz w:val="28"/>
                <w:szCs w:val="28"/>
              </w:rPr>
              <w:t>13:40~14:20</w:t>
            </w:r>
          </w:p>
        </w:tc>
        <w:tc>
          <w:tcPr>
            <w:tcW w:w="2763" w:type="dxa"/>
            <w:tcBorders>
              <w:top w:val="trip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b/>
                <w:sz w:val="28"/>
                <w:szCs w:val="28"/>
              </w:rPr>
              <w:t>第二梯次報到、入座</w:t>
            </w:r>
          </w:p>
        </w:tc>
        <w:tc>
          <w:tcPr>
            <w:tcW w:w="1737" w:type="dxa"/>
            <w:tcBorders>
              <w:top w:val="triple" w:sz="4" w:space="0" w:color="auto"/>
              <w:left w:val="thinThickThinSmallGap" w:sz="2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b/>
                <w:sz w:val="28"/>
                <w:szCs w:val="28"/>
              </w:rPr>
              <w:t>17:00~17:40</w:t>
            </w:r>
          </w:p>
        </w:tc>
        <w:tc>
          <w:tcPr>
            <w:tcW w:w="2941" w:type="dxa"/>
            <w:tcBorders>
              <w:top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b/>
                <w:sz w:val="28"/>
                <w:szCs w:val="28"/>
              </w:rPr>
              <w:t>第四梯次報到、入座</w:t>
            </w:r>
          </w:p>
        </w:tc>
      </w:tr>
      <w:tr w:rsidR="00B65F4B" w:rsidRPr="00B65F4B" w:rsidTr="00B65F4B">
        <w:trPr>
          <w:cantSplit/>
          <w:trHeight w:val="268"/>
          <w:jc w:val="center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14:20~14:25</w:t>
            </w:r>
          </w:p>
        </w:tc>
        <w:tc>
          <w:tcPr>
            <w:tcW w:w="2763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流程說明</w:t>
            </w:r>
          </w:p>
        </w:tc>
        <w:tc>
          <w:tcPr>
            <w:tcW w:w="1737" w:type="dxa"/>
            <w:tcBorders>
              <w:left w:val="thinThickThinSmallGap" w:sz="2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17:40~17:45</w:t>
            </w:r>
          </w:p>
        </w:tc>
        <w:tc>
          <w:tcPr>
            <w:tcW w:w="29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流程說明</w:t>
            </w:r>
          </w:p>
        </w:tc>
      </w:tr>
      <w:tr w:rsidR="00B65F4B" w:rsidRPr="00B65F4B" w:rsidTr="00B65F4B">
        <w:trPr>
          <w:cantSplit/>
          <w:trHeight w:val="268"/>
          <w:jc w:val="center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14:25~14:35</w:t>
            </w:r>
          </w:p>
        </w:tc>
        <w:tc>
          <w:tcPr>
            <w:tcW w:w="2763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開幕、表演</w:t>
            </w:r>
          </w:p>
        </w:tc>
        <w:tc>
          <w:tcPr>
            <w:tcW w:w="1737" w:type="dxa"/>
            <w:tcBorders>
              <w:left w:val="thinThickThinSmallGap" w:sz="2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17:45~17:55</w:t>
            </w:r>
          </w:p>
        </w:tc>
        <w:tc>
          <w:tcPr>
            <w:tcW w:w="29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開幕、表演</w:t>
            </w:r>
          </w:p>
        </w:tc>
      </w:tr>
      <w:tr w:rsidR="00B65F4B" w:rsidRPr="00B65F4B" w:rsidTr="00B65F4B">
        <w:trPr>
          <w:cantSplit/>
          <w:trHeight w:val="401"/>
          <w:jc w:val="center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14:35~14:40</w:t>
            </w:r>
          </w:p>
        </w:tc>
        <w:tc>
          <w:tcPr>
            <w:tcW w:w="2763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市長致詞</w:t>
            </w:r>
          </w:p>
        </w:tc>
        <w:tc>
          <w:tcPr>
            <w:tcW w:w="1737" w:type="dxa"/>
            <w:tcBorders>
              <w:left w:val="thinThickThinSmallGap" w:sz="2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17:55~18:00</w:t>
            </w:r>
          </w:p>
        </w:tc>
        <w:tc>
          <w:tcPr>
            <w:tcW w:w="29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市長致詞</w:t>
            </w:r>
          </w:p>
        </w:tc>
      </w:tr>
      <w:tr w:rsidR="00B65F4B" w:rsidRPr="00B65F4B" w:rsidTr="00B65F4B">
        <w:trPr>
          <w:cantSplit/>
          <w:trHeight w:val="356"/>
          <w:jc w:val="center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14:40~15:40</w:t>
            </w:r>
          </w:p>
        </w:tc>
        <w:tc>
          <w:tcPr>
            <w:tcW w:w="2763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第二梯次頒獎</w:t>
            </w:r>
          </w:p>
        </w:tc>
        <w:tc>
          <w:tcPr>
            <w:tcW w:w="1737" w:type="dxa"/>
            <w:tcBorders>
              <w:left w:val="thinThickThinSmallGap" w:sz="2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18:00~19:00</w:t>
            </w:r>
          </w:p>
        </w:tc>
        <w:tc>
          <w:tcPr>
            <w:tcW w:w="29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第四梯次頒獎</w:t>
            </w:r>
          </w:p>
        </w:tc>
      </w:tr>
      <w:tr w:rsidR="00B65F4B" w:rsidRPr="00B65F4B" w:rsidTr="00B65F4B">
        <w:trPr>
          <w:cantSplit/>
          <w:trHeight w:val="471"/>
          <w:jc w:val="center"/>
        </w:trPr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15:40~15:50</w:t>
            </w:r>
          </w:p>
        </w:tc>
        <w:tc>
          <w:tcPr>
            <w:tcW w:w="2763" w:type="dxa"/>
            <w:tcBorders>
              <w:bottom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離場時間</w:t>
            </w:r>
          </w:p>
        </w:tc>
        <w:tc>
          <w:tcPr>
            <w:tcW w:w="1737" w:type="dxa"/>
            <w:tcBorders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19:00~19:10</w:t>
            </w:r>
          </w:p>
        </w:tc>
        <w:tc>
          <w:tcPr>
            <w:tcW w:w="294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F4B" w:rsidRPr="00B65F4B" w:rsidRDefault="00B65F4B" w:rsidP="00B65F4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F4B">
              <w:rPr>
                <w:rFonts w:ascii="標楷體" w:eastAsia="標楷體" w:hAnsi="標楷體" w:hint="eastAsia"/>
                <w:sz w:val="28"/>
                <w:szCs w:val="28"/>
              </w:rPr>
              <w:t>離場時間</w:t>
            </w:r>
          </w:p>
        </w:tc>
      </w:tr>
    </w:tbl>
    <w:p w:rsidR="00B65F4B" w:rsidRPr="00B65F4B" w:rsidRDefault="00B65F4B" w:rsidP="00B65F4B">
      <w:pPr>
        <w:adjustRightIn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拾壹、其他未盡事宜，</w:t>
      </w:r>
      <w:r w:rsidR="00DF2B6A">
        <w:rPr>
          <w:rFonts w:ascii="標楷體" w:eastAsia="標楷體" w:hAnsi="標楷體" w:hint="eastAsia"/>
          <w:sz w:val="28"/>
          <w:szCs w:val="28"/>
        </w:rPr>
        <w:t>將</w:t>
      </w:r>
      <w:r w:rsidRPr="00B65F4B">
        <w:rPr>
          <w:rFonts w:ascii="標楷體" w:eastAsia="標楷體" w:hAnsi="標楷體" w:hint="eastAsia"/>
          <w:sz w:val="28"/>
          <w:szCs w:val="28"/>
        </w:rPr>
        <w:t>於「</w:t>
      </w:r>
      <w:r w:rsidR="00B42E5A" w:rsidRPr="00B42E5A">
        <w:rPr>
          <w:rFonts w:ascii="標楷體" w:eastAsia="標楷體" w:hAnsi="標楷體" w:hint="eastAsia"/>
          <w:sz w:val="28"/>
          <w:szCs w:val="28"/>
        </w:rPr>
        <w:t>畢業生市長獎頒獎典禮說明會</w:t>
      </w:r>
      <w:r w:rsidRPr="00B65F4B">
        <w:rPr>
          <w:rFonts w:ascii="標楷體" w:eastAsia="標楷體" w:hAnsi="標楷體" w:hint="eastAsia"/>
          <w:sz w:val="28"/>
          <w:szCs w:val="28"/>
        </w:rPr>
        <w:t>」中</w:t>
      </w:r>
      <w:r w:rsidR="00DF2B6A">
        <w:rPr>
          <w:rFonts w:ascii="標楷體" w:eastAsia="標楷體" w:hAnsi="標楷體" w:hint="eastAsia"/>
          <w:sz w:val="28"/>
          <w:szCs w:val="28"/>
        </w:rPr>
        <w:t>告</w:t>
      </w:r>
      <w:r w:rsidRPr="00B65F4B">
        <w:rPr>
          <w:rFonts w:ascii="標楷體" w:eastAsia="標楷體" w:hAnsi="標楷體" w:hint="eastAsia"/>
          <w:sz w:val="28"/>
          <w:szCs w:val="28"/>
        </w:rPr>
        <w:t>知。</w:t>
      </w:r>
    </w:p>
    <w:p w:rsidR="00B65F4B" w:rsidRPr="00B65F4B" w:rsidRDefault="00B65F4B" w:rsidP="00B65F4B">
      <w:pPr>
        <w:adjustRightIn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拾貳、獎勵：本活動</w:t>
      </w:r>
      <w:r w:rsidR="00993DB1">
        <w:rPr>
          <w:rFonts w:ascii="標楷體" w:eastAsia="標楷體" w:hAnsi="標楷體" w:hint="eastAsia"/>
          <w:sz w:val="28"/>
          <w:szCs w:val="28"/>
        </w:rPr>
        <w:t>召集、承辦及協辦學校工作</w:t>
      </w:r>
      <w:r w:rsidRPr="00B65F4B">
        <w:rPr>
          <w:rFonts w:ascii="標楷體" w:eastAsia="標楷體" w:hAnsi="標楷體" w:hint="eastAsia"/>
          <w:sz w:val="28"/>
          <w:szCs w:val="28"/>
        </w:rPr>
        <w:t>人員從優敘獎。</w:t>
      </w:r>
    </w:p>
    <w:p w:rsidR="00B65F4B" w:rsidRPr="00B65F4B" w:rsidRDefault="00B65F4B" w:rsidP="00B65F4B">
      <w:pPr>
        <w:adjustRightIn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B65F4B">
        <w:rPr>
          <w:rFonts w:ascii="標楷體" w:eastAsia="標楷體" w:hAnsi="標楷體" w:hint="eastAsia"/>
          <w:sz w:val="28"/>
          <w:szCs w:val="28"/>
        </w:rPr>
        <w:t>拾參、經費：由承辦學校年度相關預算支應。</w:t>
      </w:r>
    </w:p>
    <w:p w:rsidR="00B65F4B" w:rsidRPr="00B65F4B" w:rsidRDefault="00B65F4B" w:rsidP="00B65F4B">
      <w:pPr>
        <w:adjustRightInd w:val="0"/>
        <w:spacing w:line="44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B65F4B">
        <w:rPr>
          <w:rFonts w:ascii="標楷體" w:eastAsia="標楷體" w:hAnsi="標楷體" w:hint="eastAsia"/>
          <w:sz w:val="28"/>
          <w:szCs w:val="28"/>
        </w:rPr>
        <w:t>拾肆、</w:t>
      </w:r>
      <w:r w:rsidRPr="00B74A62">
        <w:rPr>
          <w:rFonts w:ascii="標楷體" w:eastAsia="標楷體" w:hAnsi="標楷體" w:hint="eastAsia"/>
          <w:sz w:val="28"/>
          <w:szCs w:val="28"/>
        </w:rPr>
        <w:tab/>
        <w:t>本計畫經教育局核定後實施，修正時亦同。</w:t>
      </w:r>
    </w:p>
    <w:p w:rsidR="008E77A4" w:rsidRPr="00B65F4B" w:rsidRDefault="008E77A4"/>
    <w:sectPr w:rsidR="008E77A4" w:rsidRPr="00B65F4B" w:rsidSect="00A06CC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F9" w:rsidRDefault="00775DF9" w:rsidP="00A06CCC">
      <w:r>
        <w:separator/>
      </w:r>
    </w:p>
  </w:endnote>
  <w:endnote w:type="continuationSeparator" w:id="0">
    <w:p w:rsidR="00775DF9" w:rsidRDefault="00775DF9" w:rsidP="00A0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F9" w:rsidRDefault="00775DF9" w:rsidP="00A06CCC">
      <w:r>
        <w:separator/>
      </w:r>
    </w:p>
  </w:footnote>
  <w:footnote w:type="continuationSeparator" w:id="0">
    <w:p w:rsidR="00775DF9" w:rsidRDefault="00775DF9" w:rsidP="00A0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62DD"/>
    <w:multiLevelType w:val="hybridMultilevel"/>
    <w:tmpl w:val="2262775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30ED24E3"/>
    <w:multiLevelType w:val="hybridMultilevel"/>
    <w:tmpl w:val="73E0FB20"/>
    <w:lvl w:ilvl="0" w:tplc="D506F82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3A42865"/>
    <w:multiLevelType w:val="hybridMultilevel"/>
    <w:tmpl w:val="73E0FB20"/>
    <w:lvl w:ilvl="0" w:tplc="D506F82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4B"/>
    <w:rsid w:val="004362EC"/>
    <w:rsid w:val="00535E95"/>
    <w:rsid w:val="005C5A01"/>
    <w:rsid w:val="005D4761"/>
    <w:rsid w:val="006A3A4C"/>
    <w:rsid w:val="006E5886"/>
    <w:rsid w:val="00775DF9"/>
    <w:rsid w:val="007A3482"/>
    <w:rsid w:val="007E54B0"/>
    <w:rsid w:val="008E77A4"/>
    <w:rsid w:val="00955F5D"/>
    <w:rsid w:val="00993DB1"/>
    <w:rsid w:val="009D6D17"/>
    <w:rsid w:val="00A06CCC"/>
    <w:rsid w:val="00A34CCC"/>
    <w:rsid w:val="00A62D0F"/>
    <w:rsid w:val="00B42E5A"/>
    <w:rsid w:val="00B647EF"/>
    <w:rsid w:val="00B65F4B"/>
    <w:rsid w:val="00B74A62"/>
    <w:rsid w:val="00BC63D3"/>
    <w:rsid w:val="00C03797"/>
    <w:rsid w:val="00D77A3D"/>
    <w:rsid w:val="00DF2B6A"/>
    <w:rsid w:val="00EA7424"/>
    <w:rsid w:val="00E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82BD79-3993-4EC8-B44B-AD63E20B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06CCC"/>
    <w:rPr>
      <w:kern w:val="2"/>
    </w:rPr>
  </w:style>
  <w:style w:type="paragraph" w:styleId="a5">
    <w:name w:val="footer"/>
    <w:basedOn w:val="a"/>
    <w:link w:val="a6"/>
    <w:uiPriority w:val="99"/>
    <w:unhideWhenUsed/>
    <w:rsid w:val="00A06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06C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2017-03-27T23:55:00Z</dcterms:created>
  <dcterms:modified xsi:type="dcterms:W3CDTF">2017-03-27T23:55:00Z</dcterms:modified>
</cp:coreProperties>
</file>